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E8" w:rsidRDefault="00213E99" w:rsidP="00FE2D1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«Библиотека – новый формат</w:t>
      </w:r>
      <w:r w:rsidR="00236646" w:rsidRPr="00324542">
        <w:rPr>
          <w:rFonts w:ascii="Times New Roman" w:hAnsi="Times New Roman" w:cs="Times New Roman"/>
          <w:b/>
          <w:sz w:val="24"/>
          <w:szCs w:val="24"/>
        </w:rPr>
        <w:t>»</w:t>
      </w:r>
      <w:r w:rsidR="002D71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2DAA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2D7135">
        <w:rPr>
          <w:rFonts w:ascii="Times New Roman" w:hAnsi="Times New Roman" w:cs="Times New Roman"/>
          <w:b/>
          <w:sz w:val="24"/>
          <w:szCs w:val="24"/>
        </w:rPr>
        <w:t xml:space="preserve"> организации профильного </w:t>
      </w:r>
      <w:r w:rsidR="00B823B3" w:rsidRPr="00B823B3">
        <w:rPr>
          <w:rFonts w:ascii="Times New Roman" w:hAnsi="Times New Roman" w:cs="Times New Roman"/>
          <w:b/>
          <w:sz w:val="24"/>
          <w:szCs w:val="24"/>
        </w:rPr>
        <w:t>культурного-досугового</w:t>
      </w:r>
      <w:r w:rsidR="002D7135">
        <w:rPr>
          <w:rFonts w:ascii="Times New Roman" w:hAnsi="Times New Roman" w:cs="Times New Roman"/>
          <w:b/>
          <w:sz w:val="24"/>
          <w:szCs w:val="24"/>
        </w:rPr>
        <w:t xml:space="preserve"> центра для социально – незащищенных категорий в пространстве библиотеки</w:t>
      </w:r>
    </w:p>
    <w:p w:rsidR="005A5A6F" w:rsidRPr="005A5A6F" w:rsidRDefault="005A5A6F" w:rsidP="00FE2D1A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5A5A6F">
        <w:rPr>
          <w:rFonts w:ascii="Times New Roman" w:eastAsia="Times New Roman" w:hAnsi="Times New Roman" w:cs="Times New Roman"/>
          <w:b/>
          <w:lang w:eastAsia="ru-RU"/>
        </w:rPr>
        <w:t>Актуальность проблемы</w:t>
      </w:r>
    </w:p>
    <w:p w:rsidR="0058489E" w:rsidRPr="0058489E" w:rsidRDefault="0058489E" w:rsidP="00FE2D1A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89E">
        <w:rPr>
          <w:rFonts w:ascii="Times New Roman" w:eastAsia="Times New Roman" w:hAnsi="Times New Roman" w:cs="Times New Roman"/>
          <w:lang w:eastAsia="ru-RU"/>
        </w:rPr>
        <w:t>Особенностью современной эпохи является то, что она формирует новые культурные ценности и направления, в том числе и в библиотечном деле.  Происходящие общественные трансформации влияют на библиотеки столь решительно, что меняют не только всю систему библиотечного труда и библиотечных ресурсов, но и впервые ставят вопрос о «границах» библиотечного пространства и самих основах существования традиционных библиотек и их функций. Изменение роли, назначения библиотек отражается на взаимоотношениях библиотеки с обществом и отдельными социальными институтами, ведет к трансформации профессиональных ценностей библиотечной этики, профессионального сознания библиотечного сообщества.</w:t>
      </w:r>
    </w:p>
    <w:p w:rsidR="0058489E" w:rsidRDefault="0058489E" w:rsidP="00FE2D1A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89E">
        <w:rPr>
          <w:rFonts w:ascii="Times New Roman" w:eastAsia="Times New Roman" w:hAnsi="Times New Roman" w:cs="Times New Roman"/>
          <w:lang w:eastAsia="ru-RU"/>
        </w:rPr>
        <w:t>Все эти явления потребовали поиска новых моделей библиотечного развития, обеспечивающих жизнеспособность библиотеки как необходимого обществу социального института в контексте построения открытого общества знаний.</w:t>
      </w:r>
    </w:p>
    <w:p w:rsidR="005D69E9" w:rsidRDefault="0025798E" w:rsidP="00FE2D1A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5798E">
        <w:rPr>
          <w:rFonts w:ascii="Times New Roman" w:eastAsia="Times New Roman" w:hAnsi="Times New Roman" w:cs="Times New Roman"/>
          <w:lang w:eastAsia="ru-RU"/>
        </w:rPr>
        <w:t>Библиотека  № 21 «Дом Друзей» является одним из подразделений МБУК «ЦБС ЗГО»</w:t>
      </w:r>
      <w:r>
        <w:rPr>
          <w:rFonts w:ascii="Times New Roman" w:eastAsia="Times New Roman" w:hAnsi="Times New Roman" w:cs="Times New Roman"/>
          <w:lang w:eastAsia="ru-RU"/>
        </w:rPr>
        <w:t xml:space="preserve">, обслуживает 10600 читателей (из них 3000 пользователей детей). И </w:t>
      </w:r>
      <w:r w:rsidR="005D69E9">
        <w:rPr>
          <w:rFonts w:ascii="Times New Roman" w:eastAsia="Times New Roman" w:hAnsi="Times New Roman" w:cs="Times New Roman"/>
          <w:lang w:eastAsia="ru-RU"/>
        </w:rPr>
        <w:t xml:space="preserve">первоочередной задачей библиотеки является определение перспективного пути развития, </w:t>
      </w:r>
      <w:r w:rsidR="007D4387">
        <w:rPr>
          <w:rFonts w:ascii="Times New Roman" w:eastAsia="Times New Roman" w:hAnsi="Times New Roman" w:cs="Times New Roman"/>
          <w:lang w:eastAsia="ru-RU"/>
        </w:rPr>
        <w:t xml:space="preserve">ее перепрофилирование, </w:t>
      </w:r>
      <w:r w:rsidR="005D69E9">
        <w:rPr>
          <w:rFonts w:ascii="Times New Roman" w:eastAsia="Times New Roman" w:hAnsi="Times New Roman" w:cs="Times New Roman"/>
          <w:lang w:eastAsia="ru-RU"/>
        </w:rPr>
        <w:t xml:space="preserve">как основы дальнейшего существования. </w:t>
      </w:r>
    </w:p>
    <w:p w:rsidR="00563506" w:rsidRDefault="00B001A2" w:rsidP="00FE2D1A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Одним из приоритетных направлений Государственной политики</w:t>
      </w:r>
      <w:r w:rsidR="00563506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является обеспечение равных прав всех категорий граждан Российской Федерации</w:t>
      </w:r>
      <w:r w:rsidR="00563506">
        <w:rPr>
          <w:rFonts w:ascii="Times New Roman" w:eastAsia="Times New Roman" w:hAnsi="Times New Roman" w:cs="Times New Roman"/>
          <w:lang w:eastAsia="ru-RU"/>
        </w:rPr>
        <w:t xml:space="preserve">, в том числе на обеспечение прав </w:t>
      </w:r>
      <w:r w:rsidR="00826011">
        <w:rPr>
          <w:rFonts w:ascii="Times New Roman" w:eastAsia="Times New Roman" w:hAnsi="Times New Roman" w:cs="Times New Roman"/>
          <w:lang w:eastAsia="ru-RU"/>
        </w:rPr>
        <w:t>социально – незащищенных слоев населения на доступ к информации.</w:t>
      </w:r>
    </w:p>
    <w:p w:rsidR="00826011" w:rsidRDefault="00965ACA" w:rsidP="00FE2D1A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2002 года библиотека № 21 «Дом Друзей» МБУК «ЦБС ЗГО» работает с социально – незащищенными категориями пользователей. </w:t>
      </w:r>
    </w:p>
    <w:p w:rsidR="000B7B5C" w:rsidRDefault="000B7B5C" w:rsidP="00FE2D1A">
      <w:pPr>
        <w:pStyle w:val="a4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Работа библиотеки в данном направлении </w:t>
      </w:r>
      <w:r w:rsidRPr="00E71C9D">
        <w:rPr>
          <w:sz w:val="22"/>
          <w:szCs w:val="22"/>
        </w:rPr>
        <w:t>предусматривает обеспечение доступности социокультурной информации для различных групп инвалидов</w:t>
      </w:r>
      <w:r>
        <w:rPr>
          <w:sz w:val="22"/>
          <w:szCs w:val="22"/>
        </w:rPr>
        <w:t xml:space="preserve"> и людей преклонного возраста</w:t>
      </w:r>
      <w:r w:rsidRPr="00E71C9D">
        <w:rPr>
          <w:sz w:val="22"/>
          <w:szCs w:val="22"/>
        </w:rPr>
        <w:t>, совершенствование механизмов социализации и образования инвалидов, организацию досуга, формирование позитивно-заинтересованного о</w:t>
      </w:r>
      <w:r>
        <w:rPr>
          <w:sz w:val="22"/>
          <w:szCs w:val="22"/>
        </w:rPr>
        <w:t>тношения об</w:t>
      </w:r>
      <w:r w:rsidR="00586975">
        <w:rPr>
          <w:sz w:val="22"/>
          <w:szCs w:val="22"/>
        </w:rPr>
        <w:t>щества к инвалидам и пенсионерам</w:t>
      </w:r>
      <w:r w:rsidRPr="00E71C9D">
        <w:rPr>
          <w:sz w:val="22"/>
          <w:szCs w:val="22"/>
        </w:rPr>
        <w:t xml:space="preserve">. </w:t>
      </w:r>
    </w:p>
    <w:p w:rsidR="007D4387" w:rsidRDefault="005D69E9" w:rsidP="00FE2D1A">
      <w:pPr>
        <w:pStyle w:val="a4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2015 году библиотека «Дом Друзей» МБУК «ЦБС ЗГО» стала победителем областного конкурса «Библиотека года», в номинации «Библиотека – территория равных возможностей»</w:t>
      </w:r>
      <w:r w:rsidR="007D4387">
        <w:rPr>
          <w:sz w:val="22"/>
          <w:szCs w:val="22"/>
        </w:rPr>
        <w:t>.</w:t>
      </w:r>
    </w:p>
    <w:p w:rsidR="007D4387" w:rsidRDefault="007F3169" w:rsidP="00FE2D1A">
      <w:pPr>
        <w:pStyle w:val="a4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Инициативы</w:t>
      </w:r>
      <w:r w:rsidR="007D4387">
        <w:rPr>
          <w:sz w:val="22"/>
          <w:szCs w:val="22"/>
        </w:rPr>
        <w:t xml:space="preserve"> по адаптации здания библиотеки для социально – незащищенных категорий пользователей, посредством установки пандусов на крыльце и замены входной группы получили поддержку у депутатов Собрания депутатов Златоустовского городского округа.</w:t>
      </w:r>
    </w:p>
    <w:p w:rsidR="005D69E9" w:rsidRDefault="007D4387" w:rsidP="00FE2D1A">
      <w:pPr>
        <w:pStyle w:val="a4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Все это</w:t>
      </w:r>
      <w:r w:rsidR="005D69E9">
        <w:rPr>
          <w:sz w:val="22"/>
          <w:szCs w:val="22"/>
        </w:rPr>
        <w:t xml:space="preserve"> позволило принять решение о создании на базе библиотеки </w:t>
      </w:r>
      <w:r w:rsidR="005D69E9" w:rsidRPr="005D69E9">
        <w:rPr>
          <w:sz w:val="22"/>
          <w:szCs w:val="22"/>
        </w:rPr>
        <w:t>инклюзивного</w:t>
      </w:r>
      <w:r>
        <w:rPr>
          <w:sz w:val="22"/>
          <w:szCs w:val="22"/>
        </w:rPr>
        <w:t xml:space="preserve"> культурно – досугового центра, </w:t>
      </w:r>
      <w:r w:rsidR="00A832A4">
        <w:rPr>
          <w:sz w:val="22"/>
          <w:szCs w:val="22"/>
        </w:rPr>
        <w:t xml:space="preserve">с выделением профильного отдела, </w:t>
      </w:r>
      <w:r>
        <w:rPr>
          <w:sz w:val="22"/>
          <w:szCs w:val="22"/>
        </w:rPr>
        <w:t>где каждый человек, независимо от возраста, вероисповедания и национальности может развиваться и делиться своим опытом.</w:t>
      </w:r>
    </w:p>
    <w:p w:rsidR="00236646" w:rsidRPr="00236646" w:rsidRDefault="00236646" w:rsidP="00FE2D1A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236646">
        <w:rPr>
          <w:rFonts w:ascii="Times New Roman" w:eastAsia="Times New Roman" w:hAnsi="Times New Roman" w:cs="Times New Roman"/>
          <w:b/>
          <w:lang w:eastAsia="ru-RU"/>
        </w:rPr>
        <w:t>Цель:</w:t>
      </w:r>
    </w:p>
    <w:p w:rsidR="00236646" w:rsidRPr="00236646" w:rsidRDefault="00236646" w:rsidP="00FE2D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646">
        <w:rPr>
          <w:rFonts w:ascii="Times New Roman" w:eastAsia="Times New Roman" w:hAnsi="Times New Roman" w:cs="Times New Roman"/>
          <w:lang w:eastAsia="ru-RU"/>
        </w:rPr>
        <w:t xml:space="preserve">Обеспечить конституционное право граждан </w:t>
      </w:r>
      <w:r w:rsidR="00213E99">
        <w:rPr>
          <w:rFonts w:ascii="Times New Roman" w:eastAsia="Times New Roman" w:hAnsi="Times New Roman" w:cs="Times New Roman"/>
          <w:lang w:eastAsia="ru-RU"/>
        </w:rPr>
        <w:t xml:space="preserve">разных </w:t>
      </w:r>
      <w:r w:rsidRPr="00236646">
        <w:rPr>
          <w:rFonts w:ascii="Times New Roman" w:eastAsia="Times New Roman" w:hAnsi="Times New Roman" w:cs="Times New Roman"/>
          <w:lang w:eastAsia="ru-RU"/>
        </w:rPr>
        <w:t xml:space="preserve">категорий на равный доступ к информационным ресурсам и культурным ценностям. </w:t>
      </w:r>
    </w:p>
    <w:p w:rsidR="00236646" w:rsidRPr="00236646" w:rsidRDefault="00236646" w:rsidP="00FE2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6646">
        <w:rPr>
          <w:rFonts w:ascii="Times New Roman" w:eastAsia="Times New Roman" w:hAnsi="Times New Roman" w:cs="Times New Roman"/>
          <w:b/>
          <w:lang w:eastAsia="ru-RU"/>
        </w:rPr>
        <w:t>Задачи:</w:t>
      </w:r>
    </w:p>
    <w:p w:rsidR="00236646" w:rsidRPr="00586975" w:rsidRDefault="00236646" w:rsidP="00FE2D1A">
      <w:pPr>
        <w:pStyle w:val="a3"/>
        <w:numPr>
          <w:ilvl w:val="0"/>
          <w:numId w:val="4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86975">
        <w:rPr>
          <w:rFonts w:ascii="Times New Roman" w:eastAsia="Times New Roman" w:hAnsi="Times New Roman" w:cs="Times New Roman"/>
          <w:lang w:eastAsia="ru-RU"/>
        </w:rPr>
        <w:t xml:space="preserve">Организация </w:t>
      </w:r>
      <w:r w:rsidR="00213E99" w:rsidRPr="00586975">
        <w:rPr>
          <w:rFonts w:ascii="Times New Roman" w:eastAsia="Times New Roman" w:hAnsi="Times New Roman" w:cs="Times New Roman"/>
          <w:lang w:eastAsia="ru-RU"/>
        </w:rPr>
        <w:t>инклюзивного культурно - досугового</w:t>
      </w:r>
      <w:r w:rsidRPr="00586975">
        <w:rPr>
          <w:rFonts w:ascii="Times New Roman" w:eastAsia="Times New Roman" w:hAnsi="Times New Roman" w:cs="Times New Roman"/>
          <w:lang w:eastAsia="ru-RU"/>
        </w:rPr>
        <w:t xml:space="preserve"> центра в пространстве библиотеки,</w:t>
      </w:r>
    </w:p>
    <w:p w:rsidR="00213E99" w:rsidRDefault="00213E99" w:rsidP="00FE2D1A">
      <w:pPr>
        <w:pStyle w:val="a3"/>
        <w:numPr>
          <w:ilvl w:val="0"/>
          <w:numId w:val="4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подразделений библиотеки  для создания на ее базе</w:t>
      </w:r>
      <w:r w:rsidR="00E166A5" w:rsidRPr="0058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инклюзивного культурно – </w:t>
      </w:r>
      <w:r w:rsidR="00E166A5" w:rsidRPr="00586975">
        <w:rPr>
          <w:rFonts w:ascii="Times New Roman" w:eastAsia="Times New Roman" w:hAnsi="Times New Roman" w:cs="Times New Roman"/>
          <w:lang w:eastAsia="ru-RU"/>
        </w:rPr>
        <w:t xml:space="preserve">досугового </w:t>
      </w:r>
      <w:r w:rsidRPr="005869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центра,</w:t>
      </w:r>
    </w:p>
    <w:p w:rsidR="007224AF" w:rsidRDefault="007224AF" w:rsidP="00FE2D1A">
      <w:pPr>
        <w:pStyle w:val="a3"/>
        <w:numPr>
          <w:ilvl w:val="0"/>
          <w:numId w:val="4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86975">
        <w:rPr>
          <w:rFonts w:ascii="Times New Roman" w:eastAsia="Times New Roman" w:hAnsi="Times New Roman" w:cs="Times New Roman"/>
          <w:lang w:eastAsia="ru-RU"/>
        </w:rPr>
        <w:t>Апробация новых фор</w:t>
      </w:r>
      <w:r>
        <w:rPr>
          <w:rFonts w:ascii="Times New Roman" w:eastAsia="Times New Roman" w:hAnsi="Times New Roman" w:cs="Times New Roman"/>
          <w:lang w:eastAsia="ru-RU"/>
        </w:rPr>
        <w:t>м и методов библиотечной работы,</w:t>
      </w:r>
    </w:p>
    <w:p w:rsidR="003F76E1" w:rsidRPr="00586975" w:rsidRDefault="003F76E1" w:rsidP="00FE2D1A">
      <w:pPr>
        <w:pStyle w:val="a3"/>
        <w:numPr>
          <w:ilvl w:val="0"/>
          <w:numId w:val="4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повышения культуры пользователей за счет увеличения эффективности использования библиотечных ресурсов и потенциальных возможностей библиотеки,</w:t>
      </w:r>
    </w:p>
    <w:p w:rsidR="003F76E1" w:rsidRPr="00586975" w:rsidRDefault="003F76E1" w:rsidP="00FE2D1A">
      <w:pPr>
        <w:pStyle w:val="a3"/>
        <w:numPr>
          <w:ilvl w:val="0"/>
          <w:numId w:val="4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системы информирования о литературе и совершенствования библиотечно – информационного </w:t>
      </w:r>
      <w:r w:rsidR="00607DA6" w:rsidRPr="005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обслуживания,</w:t>
      </w:r>
    </w:p>
    <w:p w:rsidR="00236646" w:rsidRPr="00586975" w:rsidRDefault="00236646" w:rsidP="00FE2D1A">
      <w:pPr>
        <w:pStyle w:val="a3"/>
        <w:numPr>
          <w:ilvl w:val="0"/>
          <w:numId w:val="4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86975">
        <w:rPr>
          <w:rFonts w:ascii="Times New Roman" w:eastAsia="Times New Roman" w:hAnsi="Times New Roman" w:cs="Times New Roman"/>
          <w:lang w:eastAsia="ru-RU"/>
        </w:rPr>
        <w:t xml:space="preserve">Организация  </w:t>
      </w:r>
      <w:r w:rsidR="003F76E1" w:rsidRPr="00586975">
        <w:rPr>
          <w:rFonts w:ascii="Times New Roman" w:eastAsia="Times New Roman" w:hAnsi="Times New Roman" w:cs="Times New Roman"/>
          <w:lang w:eastAsia="ru-RU"/>
        </w:rPr>
        <w:t xml:space="preserve">культурного </w:t>
      </w:r>
      <w:r w:rsidRPr="00586975">
        <w:rPr>
          <w:rFonts w:ascii="Times New Roman" w:eastAsia="Times New Roman" w:hAnsi="Times New Roman" w:cs="Times New Roman"/>
          <w:lang w:eastAsia="ru-RU"/>
        </w:rPr>
        <w:t xml:space="preserve">досуга, через использование средств и методов современной </w:t>
      </w:r>
      <w:r w:rsidR="00607DA6" w:rsidRPr="00586975">
        <w:rPr>
          <w:rFonts w:ascii="Times New Roman" w:eastAsia="Times New Roman" w:hAnsi="Times New Roman" w:cs="Times New Roman"/>
          <w:lang w:eastAsia="ru-RU"/>
        </w:rPr>
        <w:t>библиотечной теории  и практики,</w:t>
      </w:r>
    </w:p>
    <w:p w:rsidR="007224AF" w:rsidRPr="00586975" w:rsidRDefault="007224AF" w:rsidP="00FE2D1A">
      <w:pPr>
        <w:pStyle w:val="a3"/>
        <w:numPr>
          <w:ilvl w:val="0"/>
          <w:numId w:val="4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повышения обществен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значимого статуса библиотеки.</w:t>
      </w:r>
    </w:p>
    <w:p w:rsidR="00236646" w:rsidRDefault="00236646" w:rsidP="00FE2D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646">
        <w:rPr>
          <w:rFonts w:ascii="Times New Roman" w:eastAsia="Times New Roman" w:hAnsi="Times New Roman" w:cs="Times New Roman"/>
          <w:b/>
          <w:lang w:eastAsia="ru-RU"/>
        </w:rPr>
        <w:t xml:space="preserve">Целевая аудитория </w:t>
      </w:r>
      <w:r w:rsidRPr="00236646">
        <w:rPr>
          <w:rFonts w:ascii="Times New Roman" w:eastAsia="Times New Roman" w:hAnsi="Times New Roman" w:cs="Times New Roman"/>
          <w:lang w:eastAsia="ru-RU"/>
        </w:rPr>
        <w:t>–</w:t>
      </w:r>
      <w:r w:rsidR="007224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7DA6">
        <w:rPr>
          <w:rFonts w:ascii="Times New Roman" w:eastAsia="Times New Roman" w:hAnsi="Times New Roman" w:cs="Times New Roman"/>
          <w:lang w:eastAsia="ru-RU"/>
        </w:rPr>
        <w:t>все категории пользователей</w:t>
      </w:r>
      <w:r w:rsidR="007224AF">
        <w:rPr>
          <w:rFonts w:ascii="Times New Roman" w:eastAsia="Times New Roman" w:hAnsi="Times New Roman" w:cs="Times New Roman"/>
          <w:lang w:eastAsia="ru-RU"/>
        </w:rPr>
        <w:t>.</w:t>
      </w:r>
      <w:r w:rsidR="00607DA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2471E" w:rsidRDefault="0072471E" w:rsidP="00FE2D1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71E" w:rsidRPr="0072471E" w:rsidRDefault="0072471E" w:rsidP="00FE2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471E">
        <w:rPr>
          <w:rFonts w:ascii="Times New Roman" w:eastAsia="Times New Roman" w:hAnsi="Times New Roman" w:cs="Times New Roman"/>
          <w:b/>
          <w:lang w:eastAsia="ru-RU"/>
        </w:rPr>
        <w:t xml:space="preserve">Сроки реализации </w:t>
      </w:r>
    </w:p>
    <w:p w:rsidR="00607DA6" w:rsidRDefault="003E03E8" w:rsidP="00FE2D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Программа</w:t>
      </w:r>
      <w:r w:rsidR="0072471E">
        <w:rPr>
          <w:rFonts w:ascii="Times New Roman" w:eastAsia="Times New Roman" w:hAnsi="Times New Roman" w:cs="Times New Roman"/>
          <w:lang w:eastAsia="ru-RU"/>
        </w:rPr>
        <w:t xml:space="preserve"> реализуется в период с 2016 по 2025 год.</w:t>
      </w:r>
    </w:p>
    <w:p w:rsidR="0072471E" w:rsidRDefault="0072471E" w:rsidP="00FE2D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646" w:rsidRPr="00236646" w:rsidRDefault="00236646" w:rsidP="00FE2D1A">
      <w:pPr>
        <w:spacing w:after="0"/>
        <w:rPr>
          <w:rFonts w:ascii="Times New Roman" w:eastAsia="Times New Roman" w:hAnsi="Times New Roman" w:cs="Times New Roman"/>
          <w:b/>
          <w:lang w:eastAsia="ar-SA"/>
        </w:rPr>
      </w:pPr>
      <w:r w:rsidRPr="00236646">
        <w:rPr>
          <w:rFonts w:ascii="Times New Roman" w:eastAsia="Times New Roman" w:hAnsi="Times New Roman" w:cs="Times New Roman"/>
          <w:b/>
          <w:lang w:eastAsia="ar-SA"/>
        </w:rPr>
        <w:t>Социальные партнеры</w:t>
      </w:r>
    </w:p>
    <w:p w:rsidR="00236646" w:rsidRDefault="00236646" w:rsidP="00FE2D1A">
      <w:pPr>
        <w:spacing w:after="0"/>
        <w:rPr>
          <w:rFonts w:ascii="Times New Roman" w:eastAsia="Times New Roman" w:hAnsi="Times New Roman" w:cs="Times New Roman"/>
          <w:lang w:eastAsia="ar-SA"/>
        </w:rPr>
      </w:pP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Администрация Златоустовского городского округа,</w:t>
      </w:r>
    </w:p>
    <w:p w:rsidR="00236646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Собрание депутатов Златоустовского городского округа</w:t>
      </w:r>
      <w:r w:rsidR="00236646" w:rsidRPr="00586975">
        <w:rPr>
          <w:rFonts w:ascii="Times New Roman" w:eastAsia="Times New Roman" w:hAnsi="Times New Roman" w:cs="Times New Roman"/>
          <w:lang w:eastAsia="ar-SA"/>
        </w:rPr>
        <w:t>,</w:t>
      </w:r>
    </w:p>
    <w:p w:rsidR="00236646" w:rsidRPr="00586975" w:rsidRDefault="00236646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МУ  «Социальная защита населения Златоустовского городского округа»,</w:t>
      </w: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Территориальная избирательная комиссия Златоустовского городского округа,</w:t>
      </w:r>
    </w:p>
    <w:p w:rsidR="00236646" w:rsidRPr="00586975" w:rsidRDefault="00236646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86975">
        <w:rPr>
          <w:rFonts w:ascii="Times New Roman" w:eastAsia="Times New Roman" w:hAnsi="Times New Roman" w:cs="Times New Roman"/>
          <w:lang w:eastAsia="ru-RU"/>
        </w:rPr>
        <w:t>Златоустовское</w:t>
      </w:r>
      <w:proofErr w:type="spellEnd"/>
      <w:r w:rsidRPr="00586975">
        <w:rPr>
          <w:rFonts w:ascii="Times New Roman" w:eastAsia="Times New Roman" w:hAnsi="Times New Roman" w:cs="Times New Roman"/>
          <w:lang w:eastAsia="ru-RU"/>
        </w:rPr>
        <w:t xml:space="preserve"> местное отделение политической партии «Единая Россия»</w:t>
      </w:r>
      <w:r w:rsidR="00B87539" w:rsidRPr="00586975">
        <w:rPr>
          <w:rFonts w:ascii="Times New Roman" w:eastAsia="Times New Roman" w:hAnsi="Times New Roman" w:cs="Times New Roman"/>
          <w:lang w:eastAsia="ru-RU"/>
        </w:rPr>
        <w:t>,</w:t>
      </w:r>
    </w:p>
    <w:p w:rsidR="00236646" w:rsidRPr="00586975" w:rsidRDefault="00236646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МООИ ЗГО ГООО ООО «ВОИ» реабилитационный  центр «Феникс»,</w:t>
      </w: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lastRenderedPageBreak/>
        <w:t>МООИ ЗГО ГООО ООО «ВОИ» реабилитационный центр «Надежда»,</w:t>
      </w: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МООИ ЗГО ГООО ООО «ВОИ» реабилитационный центр «Особый ребенок»,</w:t>
      </w: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Центр ветеранов придомовых территорий,</w:t>
      </w: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Общество реабилитированных «Возрождение»,</w:t>
      </w: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Совет ветеранов  - педагогов,</w:t>
      </w: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Дом детского творчества «Гайдаровец»,</w:t>
      </w:r>
    </w:p>
    <w:p w:rsidR="00B87539" w:rsidRPr="00586975" w:rsidRDefault="00B87539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Социально-реабилитационный центр для несовершеннолетних «Алый парус»,</w:t>
      </w:r>
    </w:p>
    <w:p w:rsidR="00CF6245" w:rsidRPr="00586975" w:rsidRDefault="00CF6245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Школа – интернат № 31</w:t>
      </w:r>
    </w:p>
    <w:p w:rsidR="00236646" w:rsidRPr="00586975" w:rsidRDefault="00236646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 xml:space="preserve">СДЮСШОР № 1 им. </w:t>
      </w:r>
      <w:proofErr w:type="spellStart"/>
      <w:r w:rsidRPr="00586975">
        <w:rPr>
          <w:rFonts w:ascii="Times New Roman" w:eastAsia="Times New Roman" w:hAnsi="Times New Roman" w:cs="Times New Roman"/>
          <w:lang w:eastAsia="ar-SA"/>
        </w:rPr>
        <w:t>С.И.Ишмуратовой</w:t>
      </w:r>
      <w:proofErr w:type="spellEnd"/>
      <w:r w:rsidR="00B87539" w:rsidRPr="00586975">
        <w:rPr>
          <w:rFonts w:ascii="Times New Roman" w:eastAsia="Times New Roman" w:hAnsi="Times New Roman" w:cs="Times New Roman"/>
          <w:lang w:eastAsia="ar-SA"/>
        </w:rPr>
        <w:t>,</w:t>
      </w:r>
    </w:p>
    <w:p w:rsidR="00236646" w:rsidRPr="00586975" w:rsidRDefault="00236646" w:rsidP="00FE2D1A">
      <w:pPr>
        <w:pStyle w:val="a3"/>
        <w:numPr>
          <w:ilvl w:val="0"/>
          <w:numId w:val="4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86975">
        <w:rPr>
          <w:rFonts w:ascii="Times New Roman" w:eastAsia="Times New Roman" w:hAnsi="Times New Roman" w:cs="Times New Roman"/>
          <w:lang w:eastAsia="ar-SA"/>
        </w:rPr>
        <w:t>СМИ</w:t>
      </w:r>
      <w:r w:rsidR="00B87539" w:rsidRPr="00586975">
        <w:rPr>
          <w:rFonts w:ascii="Times New Roman" w:eastAsia="Times New Roman" w:hAnsi="Times New Roman" w:cs="Times New Roman"/>
          <w:lang w:eastAsia="ar-SA"/>
        </w:rPr>
        <w:t>.</w:t>
      </w:r>
    </w:p>
    <w:p w:rsidR="00236646" w:rsidRDefault="00236646" w:rsidP="00FE2D1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1376" w:rsidRPr="00236646" w:rsidRDefault="00661376" w:rsidP="00FE2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1376">
        <w:rPr>
          <w:rFonts w:ascii="Times New Roman" w:eastAsia="Times New Roman" w:hAnsi="Times New Roman" w:cs="Times New Roman"/>
          <w:b/>
          <w:lang w:eastAsia="ar-SA"/>
        </w:rPr>
        <w:t>Содержан</w:t>
      </w:r>
      <w:r w:rsidR="00992A1C">
        <w:rPr>
          <w:rFonts w:ascii="Times New Roman" w:eastAsia="Times New Roman" w:hAnsi="Times New Roman" w:cs="Times New Roman"/>
          <w:b/>
          <w:lang w:eastAsia="ar-SA"/>
        </w:rPr>
        <w:t>ие и механизм реализации программы</w:t>
      </w:r>
    </w:p>
    <w:p w:rsidR="00661376" w:rsidRDefault="00992A1C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построения программы</w:t>
      </w:r>
      <w:r w:rsidR="00661376">
        <w:rPr>
          <w:rFonts w:ascii="Times New Roman" w:hAnsi="Times New Roman" w:cs="Times New Roman"/>
          <w:sz w:val="24"/>
          <w:szCs w:val="24"/>
        </w:rPr>
        <w:t xml:space="preserve"> подчинен достижению целей и решению</w:t>
      </w:r>
      <w:r>
        <w:rPr>
          <w:rFonts w:ascii="Times New Roman" w:hAnsi="Times New Roman" w:cs="Times New Roman"/>
          <w:sz w:val="24"/>
          <w:szCs w:val="24"/>
        </w:rPr>
        <w:t xml:space="preserve"> поставленных задач. Программа</w:t>
      </w:r>
      <w:r w:rsidR="00661376">
        <w:rPr>
          <w:rFonts w:ascii="Times New Roman" w:hAnsi="Times New Roman" w:cs="Times New Roman"/>
          <w:sz w:val="24"/>
          <w:szCs w:val="24"/>
        </w:rPr>
        <w:t xml:space="preserve"> построен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1376">
        <w:rPr>
          <w:rFonts w:ascii="Times New Roman" w:hAnsi="Times New Roman" w:cs="Times New Roman"/>
          <w:sz w:val="24"/>
          <w:szCs w:val="24"/>
        </w:rPr>
        <w:t xml:space="preserve"> по модульно – блочному типу, модули взаимосвязаны и взаимодействуют друг с другом.</w:t>
      </w:r>
    </w:p>
    <w:p w:rsidR="00CF6245" w:rsidRDefault="007E292A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1 «Управление программой</w:t>
      </w:r>
      <w:r w:rsidR="005A5A6F">
        <w:rPr>
          <w:rFonts w:ascii="Times New Roman" w:hAnsi="Times New Roman" w:cs="Times New Roman"/>
          <w:sz w:val="24"/>
          <w:szCs w:val="24"/>
        </w:rPr>
        <w:t>. Кадры</w:t>
      </w:r>
      <w:r w:rsidR="00CF6245">
        <w:rPr>
          <w:rFonts w:ascii="Times New Roman" w:hAnsi="Times New Roman" w:cs="Times New Roman"/>
          <w:sz w:val="24"/>
          <w:szCs w:val="24"/>
        </w:rPr>
        <w:t>»</w:t>
      </w:r>
    </w:p>
    <w:p w:rsidR="00130D44" w:rsidRDefault="00130D44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2 «Маркетинговая и рекламная деятельность» </w:t>
      </w:r>
    </w:p>
    <w:p w:rsidR="00661376" w:rsidRDefault="00130D44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3</w:t>
      </w:r>
      <w:r w:rsidR="00661376">
        <w:rPr>
          <w:rFonts w:ascii="Times New Roman" w:hAnsi="Times New Roman" w:cs="Times New Roman"/>
          <w:sz w:val="24"/>
          <w:szCs w:val="24"/>
        </w:rPr>
        <w:t xml:space="preserve"> «Организация среды, ориентирующая на чтение»</w:t>
      </w:r>
    </w:p>
    <w:p w:rsidR="00661376" w:rsidRDefault="00661376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4 «Индивидуальная работа с читателями»</w:t>
      </w:r>
    </w:p>
    <w:p w:rsidR="00130D44" w:rsidRDefault="00130D44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5 «Обслуживание «удаленных» пользователей»</w:t>
      </w:r>
    </w:p>
    <w:p w:rsidR="00130D44" w:rsidRDefault="00130D44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6 «Использование новых технологий. Справочно – библиографическая и информационная работа»</w:t>
      </w:r>
    </w:p>
    <w:p w:rsidR="00661376" w:rsidRDefault="00130D44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7  «Клубная деятельность. Работа с го</w:t>
      </w:r>
      <w:r w:rsidR="005A5A6F">
        <w:rPr>
          <w:rFonts w:ascii="Times New Roman" w:hAnsi="Times New Roman" w:cs="Times New Roman"/>
          <w:sz w:val="24"/>
          <w:szCs w:val="24"/>
        </w:rPr>
        <w:t>родскими национальными центрами</w:t>
      </w:r>
      <w:r w:rsidR="00661376">
        <w:rPr>
          <w:rFonts w:ascii="Times New Roman" w:hAnsi="Times New Roman" w:cs="Times New Roman"/>
          <w:sz w:val="24"/>
          <w:szCs w:val="24"/>
        </w:rPr>
        <w:t>»</w:t>
      </w:r>
    </w:p>
    <w:p w:rsidR="00661376" w:rsidRDefault="00130D44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8  «Массовая работа</w:t>
      </w:r>
      <w:r w:rsidR="00661376">
        <w:rPr>
          <w:rFonts w:ascii="Times New Roman" w:hAnsi="Times New Roman" w:cs="Times New Roman"/>
          <w:sz w:val="24"/>
          <w:szCs w:val="24"/>
        </w:rPr>
        <w:t>»</w:t>
      </w:r>
    </w:p>
    <w:p w:rsidR="00D94167" w:rsidRDefault="00D94167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9 «Работа с фондом»</w:t>
      </w:r>
    </w:p>
    <w:p w:rsidR="00C51CD7" w:rsidRDefault="00F16E96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10</w:t>
      </w:r>
      <w:r w:rsidR="00C51CD7">
        <w:rPr>
          <w:rFonts w:ascii="Times New Roman" w:hAnsi="Times New Roman" w:cs="Times New Roman"/>
          <w:sz w:val="24"/>
          <w:szCs w:val="24"/>
        </w:rPr>
        <w:t xml:space="preserve"> «Административно – хозяйственная деятельность по обеспечению доступности здания и услуг для маломобильных категорий граждан»</w:t>
      </w:r>
    </w:p>
    <w:p w:rsidR="005A5A6F" w:rsidRPr="0056068F" w:rsidRDefault="00613703" w:rsidP="00FE2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 модуль 10</w:t>
      </w:r>
      <w:r w:rsidR="0056068F" w:rsidRPr="0056068F">
        <w:rPr>
          <w:rFonts w:ascii="Times New Roman" w:hAnsi="Times New Roman" w:cs="Times New Roman"/>
          <w:sz w:val="24"/>
          <w:szCs w:val="24"/>
        </w:rPr>
        <w:t xml:space="preserve"> </w:t>
      </w:r>
      <w:r w:rsidR="0056068F">
        <w:rPr>
          <w:rFonts w:ascii="Times New Roman" w:hAnsi="Times New Roman" w:cs="Times New Roman"/>
          <w:sz w:val="24"/>
          <w:szCs w:val="24"/>
        </w:rPr>
        <w:t xml:space="preserve">«Административно – хозяйственная деятельность по обеспечению доступности здания и услуг для маломобильных категорий граждан» </w:t>
      </w:r>
      <w:r w:rsidR="00816AEE">
        <w:rPr>
          <w:rFonts w:ascii="Times New Roman" w:hAnsi="Times New Roman" w:cs="Times New Roman"/>
          <w:sz w:val="24"/>
          <w:szCs w:val="24"/>
        </w:rPr>
        <w:t>разбит на 3</w:t>
      </w:r>
      <w:r w:rsidR="0056068F" w:rsidRPr="0056068F">
        <w:rPr>
          <w:rFonts w:ascii="Times New Roman" w:hAnsi="Times New Roman" w:cs="Times New Roman"/>
          <w:sz w:val="24"/>
          <w:szCs w:val="24"/>
        </w:rPr>
        <w:t xml:space="preserve"> основных блока, которые дополняют и подкрепляют друг друга:</w:t>
      </w:r>
      <w:proofErr w:type="gramEnd"/>
    </w:p>
    <w:p w:rsidR="0056068F" w:rsidRDefault="0056068F" w:rsidP="00FE2D1A">
      <w:pPr>
        <w:pStyle w:val="a3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68F">
        <w:rPr>
          <w:rFonts w:ascii="Times New Roman" w:hAnsi="Times New Roman" w:cs="Times New Roman"/>
          <w:sz w:val="24"/>
          <w:szCs w:val="24"/>
        </w:rPr>
        <w:lastRenderedPageBreak/>
        <w:t xml:space="preserve">«Обеспечение доступности 1 этажа здания для маломобильных групп населения» </w:t>
      </w:r>
    </w:p>
    <w:p w:rsidR="0056068F" w:rsidRDefault="0056068F" w:rsidP="00FE2D1A">
      <w:pPr>
        <w:pStyle w:val="a3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68F">
        <w:rPr>
          <w:rFonts w:ascii="Times New Roman" w:hAnsi="Times New Roman" w:cs="Times New Roman"/>
          <w:sz w:val="24"/>
          <w:szCs w:val="24"/>
        </w:rPr>
        <w:t>«Технические средства и мультимедийная продукция дл</w:t>
      </w:r>
      <w:r w:rsidR="00992A1C">
        <w:rPr>
          <w:rFonts w:ascii="Times New Roman" w:hAnsi="Times New Roman" w:cs="Times New Roman"/>
          <w:sz w:val="24"/>
          <w:szCs w:val="24"/>
        </w:rPr>
        <w:t>я обеспечения реализации программы</w:t>
      </w:r>
      <w:r w:rsidRPr="0056068F">
        <w:rPr>
          <w:rFonts w:ascii="Times New Roman" w:hAnsi="Times New Roman" w:cs="Times New Roman"/>
          <w:sz w:val="24"/>
          <w:szCs w:val="24"/>
        </w:rPr>
        <w:t>»</w:t>
      </w:r>
    </w:p>
    <w:p w:rsidR="00816AEE" w:rsidRPr="0056068F" w:rsidRDefault="00816AEE" w:rsidP="00FE2D1A">
      <w:pPr>
        <w:pStyle w:val="a3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92A1C">
        <w:rPr>
          <w:rFonts w:ascii="Times New Roman" w:hAnsi="Times New Roman" w:cs="Times New Roman"/>
          <w:sz w:val="24"/>
          <w:szCs w:val="24"/>
        </w:rPr>
        <w:t>инансовая обеспеченность программы</w:t>
      </w:r>
    </w:p>
    <w:p w:rsidR="007224AF" w:rsidRDefault="007224AF" w:rsidP="00FE2D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Инструментарий программы</w:t>
      </w:r>
    </w:p>
    <w:p w:rsidR="007224AF" w:rsidRPr="0060054C" w:rsidRDefault="007224AF" w:rsidP="00FE2D1A">
      <w:pPr>
        <w:pStyle w:val="a3"/>
        <w:numPr>
          <w:ilvl w:val="0"/>
          <w:numId w:val="5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054C">
        <w:rPr>
          <w:rFonts w:ascii="Times New Roman" w:hAnsi="Times New Roman" w:cs="Times New Roman"/>
          <w:sz w:val="24"/>
          <w:szCs w:val="24"/>
        </w:rPr>
        <w:t>Книжный фонд</w:t>
      </w:r>
      <w:r w:rsidR="0060054C">
        <w:rPr>
          <w:rFonts w:ascii="Times New Roman" w:hAnsi="Times New Roman" w:cs="Times New Roman"/>
          <w:sz w:val="24"/>
          <w:szCs w:val="24"/>
        </w:rPr>
        <w:t xml:space="preserve">, фонд </w:t>
      </w:r>
      <w:r w:rsidR="0060054C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60054C">
        <w:rPr>
          <w:rFonts w:ascii="Times New Roman" w:hAnsi="Times New Roman" w:cs="Times New Roman"/>
          <w:sz w:val="24"/>
          <w:szCs w:val="24"/>
        </w:rPr>
        <w:t xml:space="preserve">, </w:t>
      </w:r>
      <w:r w:rsidR="0060054C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60054C">
        <w:rPr>
          <w:rFonts w:ascii="Times New Roman" w:hAnsi="Times New Roman" w:cs="Times New Roman"/>
          <w:sz w:val="24"/>
          <w:szCs w:val="24"/>
        </w:rPr>
        <w:t>, изданий МБУК «ЦБС ЗГО»</w:t>
      </w:r>
    </w:p>
    <w:p w:rsidR="007224AF" w:rsidRDefault="0060054C" w:rsidP="00FE2D1A">
      <w:pPr>
        <w:pStyle w:val="a3"/>
        <w:numPr>
          <w:ilvl w:val="0"/>
          <w:numId w:val="5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054C">
        <w:rPr>
          <w:rFonts w:ascii="Times New Roman" w:hAnsi="Times New Roman" w:cs="Times New Roman"/>
          <w:sz w:val="24"/>
          <w:szCs w:val="24"/>
        </w:rPr>
        <w:t>Электронные ресурсы библиотеки и ресурсы Интернет</w:t>
      </w:r>
    </w:p>
    <w:p w:rsidR="0060054C" w:rsidRDefault="0060054C" w:rsidP="00FE2D1A">
      <w:pPr>
        <w:pStyle w:val="a3"/>
        <w:numPr>
          <w:ilvl w:val="0"/>
          <w:numId w:val="5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Справочно – библиографический аппарат библиотеки</w:t>
      </w:r>
    </w:p>
    <w:p w:rsidR="0060054C" w:rsidRDefault="0060054C" w:rsidP="00FE2D1A">
      <w:pPr>
        <w:pStyle w:val="a3"/>
        <w:numPr>
          <w:ilvl w:val="0"/>
          <w:numId w:val="5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Интеллектуальные материалы библиотеки</w:t>
      </w:r>
    </w:p>
    <w:p w:rsidR="0060054C" w:rsidRDefault="0060054C" w:rsidP="00FE2D1A">
      <w:pPr>
        <w:pStyle w:val="a3"/>
        <w:numPr>
          <w:ilvl w:val="0"/>
          <w:numId w:val="5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Аудиовизуальные и мультимедийные материалы</w:t>
      </w:r>
    </w:p>
    <w:p w:rsidR="0060054C" w:rsidRPr="0060054C" w:rsidRDefault="0060054C" w:rsidP="00FE2D1A">
      <w:pPr>
        <w:pStyle w:val="a3"/>
        <w:numPr>
          <w:ilvl w:val="0"/>
          <w:numId w:val="5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информационные технологии</w:t>
      </w:r>
    </w:p>
    <w:p w:rsidR="007224AF" w:rsidRDefault="007224AF" w:rsidP="00FE2D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71E" w:rsidRDefault="00DF212A" w:rsidP="00FE2D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</w:p>
    <w:p w:rsidR="00DF212A" w:rsidRPr="00DF212A" w:rsidRDefault="00DF212A" w:rsidP="00FE2D1A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12A">
        <w:rPr>
          <w:rFonts w:ascii="Times New Roman" w:hAnsi="Times New Roman" w:cs="Times New Roman"/>
          <w:sz w:val="24"/>
          <w:szCs w:val="24"/>
        </w:rPr>
        <w:t xml:space="preserve">Обеспечение реализации одного </w:t>
      </w:r>
      <w:proofErr w:type="gramStart"/>
      <w:r w:rsidRPr="00DF212A">
        <w:rPr>
          <w:rFonts w:ascii="Times New Roman" w:hAnsi="Times New Roman" w:cs="Times New Roman"/>
          <w:sz w:val="24"/>
          <w:szCs w:val="24"/>
        </w:rPr>
        <w:t>из основных направлений государственной политики в отношении социально-незащищенных категорий граждан на предоставление им равных с другими гражданами возможностей в реализации</w:t>
      </w:r>
      <w:proofErr w:type="gramEnd"/>
      <w:r w:rsidRPr="00DF212A">
        <w:rPr>
          <w:rFonts w:ascii="Times New Roman" w:hAnsi="Times New Roman" w:cs="Times New Roman"/>
          <w:sz w:val="24"/>
          <w:szCs w:val="24"/>
        </w:rPr>
        <w:t xml:space="preserve"> социальных, культурных, личных и политических прав, предусмотренных Конституцией Российской Федерации</w:t>
      </w:r>
    </w:p>
    <w:p w:rsidR="00DF212A" w:rsidRPr="00DF212A" w:rsidRDefault="00DF212A" w:rsidP="00FE2D1A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12A">
        <w:rPr>
          <w:rFonts w:ascii="Times New Roman" w:hAnsi="Times New Roman" w:cs="Times New Roman"/>
          <w:sz w:val="24"/>
          <w:szCs w:val="24"/>
        </w:rPr>
        <w:t>Устранение ограничений жизнедеятельности социально-незащищенных категорий граждан, согласно Государственной  программе Российской Федерации «Доступная среда» на 2011 - 2020 годы и Государственной программе Челябинской области «Доступная среда»</w:t>
      </w:r>
    </w:p>
    <w:p w:rsidR="00DF212A" w:rsidRPr="00DF212A" w:rsidRDefault="00DF212A" w:rsidP="00FE2D1A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12A">
        <w:rPr>
          <w:rFonts w:ascii="Times New Roman" w:hAnsi="Times New Roman" w:cs="Times New Roman"/>
          <w:sz w:val="24"/>
          <w:szCs w:val="24"/>
        </w:rPr>
        <w:t>Обеспечение организации профильного культурного-досугового центра для социально – незащищенных категорий на базе библиотеки</w:t>
      </w:r>
    </w:p>
    <w:p w:rsidR="00DF212A" w:rsidRPr="00DF212A" w:rsidRDefault="00DF212A" w:rsidP="00FE2D1A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12A">
        <w:rPr>
          <w:rFonts w:ascii="Times New Roman" w:hAnsi="Times New Roman" w:cs="Times New Roman"/>
          <w:sz w:val="24"/>
          <w:szCs w:val="24"/>
        </w:rPr>
        <w:t>Повышение общественно значимого статуса библиотеки на областном и городском уровнях</w:t>
      </w:r>
    </w:p>
    <w:p w:rsidR="00DF212A" w:rsidRPr="00DF212A" w:rsidRDefault="00DF212A" w:rsidP="00FE2D1A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12A">
        <w:rPr>
          <w:rFonts w:ascii="Times New Roman" w:hAnsi="Times New Roman" w:cs="Times New Roman"/>
          <w:sz w:val="24"/>
          <w:szCs w:val="24"/>
        </w:rPr>
        <w:t>Модернизация материально-технического, кадрового и информационного ресурсного потенциала библиотеки</w:t>
      </w:r>
    </w:p>
    <w:p w:rsidR="00DF212A" w:rsidRPr="00DF212A" w:rsidRDefault="00DF212A" w:rsidP="00FE2D1A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12A">
        <w:rPr>
          <w:rFonts w:ascii="Times New Roman" w:hAnsi="Times New Roman" w:cs="Times New Roman"/>
          <w:sz w:val="24"/>
          <w:szCs w:val="24"/>
        </w:rPr>
        <w:t>Повышение  качества  организации  библиотечно – информационного обслуживания всех категорий пользователей</w:t>
      </w:r>
    </w:p>
    <w:p w:rsidR="00DF212A" w:rsidRPr="00DF212A" w:rsidRDefault="00DF212A" w:rsidP="00FE2D1A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12A">
        <w:rPr>
          <w:rFonts w:ascii="Times New Roman" w:hAnsi="Times New Roman" w:cs="Times New Roman"/>
          <w:sz w:val="24"/>
          <w:szCs w:val="24"/>
        </w:rPr>
        <w:t>Развитие новых технологий, сервисов, услуг</w:t>
      </w:r>
    </w:p>
    <w:p w:rsidR="0072471E" w:rsidRPr="006C7B53" w:rsidRDefault="0072471E" w:rsidP="00FE2D1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3E8" w:rsidRDefault="003E03E8" w:rsidP="00FE2D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135" w:rsidRDefault="002D7135" w:rsidP="00FE2D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 «Библиотека – новый формат»</w:t>
      </w:r>
    </w:p>
    <w:p w:rsidR="002D7135" w:rsidRDefault="002D7135" w:rsidP="00CF62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155"/>
      </w:tblGrid>
      <w:tr w:rsidR="002D7135" w:rsidTr="002D7135">
        <w:trPr>
          <w:trHeight w:val="1485"/>
        </w:trPr>
        <w:tc>
          <w:tcPr>
            <w:tcW w:w="3060" w:type="dxa"/>
          </w:tcPr>
          <w:p w:rsidR="002D7135" w:rsidRDefault="002D7135" w:rsidP="00FE2D1A">
            <w:pPr>
              <w:spacing w:line="360" w:lineRule="auto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D7135" w:rsidRDefault="002D7135" w:rsidP="00FE2D1A">
            <w:pPr>
              <w:spacing w:line="360" w:lineRule="auto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5" w:type="dxa"/>
          </w:tcPr>
          <w:p w:rsidR="002D7135" w:rsidRPr="002D7135" w:rsidRDefault="002D7135" w:rsidP="00FE2D1A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D7135">
              <w:rPr>
                <w:rFonts w:ascii="Times New Roman" w:hAnsi="Times New Roman" w:cs="Times New Roman"/>
                <w:sz w:val="24"/>
                <w:szCs w:val="24"/>
              </w:rPr>
              <w:t>«Библиот</w:t>
            </w:r>
            <w:r w:rsidR="00CD795E">
              <w:rPr>
                <w:rFonts w:ascii="Times New Roman" w:hAnsi="Times New Roman" w:cs="Times New Roman"/>
                <w:sz w:val="24"/>
                <w:szCs w:val="24"/>
              </w:rPr>
              <w:t xml:space="preserve">ека – новый формат»,  программа по </w:t>
            </w:r>
            <w:r w:rsidRPr="002D7135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CD795E">
              <w:rPr>
                <w:rFonts w:ascii="Times New Roman" w:hAnsi="Times New Roman" w:cs="Times New Roman"/>
                <w:sz w:val="24"/>
                <w:szCs w:val="24"/>
              </w:rPr>
              <w:t>низации профильного культурного-досугово</w:t>
            </w:r>
            <w:r w:rsidR="00B823B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D7135">
              <w:rPr>
                <w:rFonts w:ascii="Times New Roman" w:hAnsi="Times New Roman" w:cs="Times New Roman"/>
                <w:sz w:val="24"/>
                <w:szCs w:val="24"/>
              </w:rPr>
              <w:t>центра для социально – незащищенных категорий в пространстве библиотеки на 2016 – 2025 г.</w:t>
            </w:r>
          </w:p>
        </w:tc>
      </w:tr>
      <w:tr w:rsidR="002D7135" w:rsidTr="002D7135">
        <w:trPr>
          <w:trHeight w:val="1485"/>
        </w:trPr>
        <w:tc>
          <w:tcPr>
            <w:tcW w:w="3060" w:type="dxa"/>
          </w:tcPr>
          <w:p w:rsidR="002D7135" w:rsidRDefault="002D7135" w:rsidP="00FE2D1A">
            <w:pPr>
              <w:spacing w:line="360" w:lineRule="auto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55" w:type="dxa"/>
          </w:tcPr>
          <w:p w:rsidR="00CD795E" w:rsidRDefault="00CD795E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Конвенция о правах инвалидов от 13.12.2006 года</w:t>
            </w:r>
          </w:p>
          <w:p w:rsidR="002D7135" w:rsidRDefault="002D7135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35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«О библиотечном деле» от 29.12.1994 г. № 78-ФЗ</w:t>
            </w:r>
          </w:p>
          <w:p w:rsidR="00CD795E" w:rsidRDefault="00CD795E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131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B60131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инвалидов"от 01.12.2014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B60131">
              <w:rPr>
                <w:rFonts w:ascii="Times New Roman" w:hAnsi="Times New Roman" w:cs="Times New Roman"/>
                <w:sz w:val="24"/>
                <w:szCs w:val="24"/>
              </w:rPr>
              <w:t xml:space="preserve"> N 419-ФЗ </w:t>
            </w:r>
          </w:p>
          <w:p w:rsidR="00CD795E" w:rsidRDefault="00CD795E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2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9D0D21">
              <w:rPr>
                <w:rFonts w:ascii="Times New Roman" w:hAnsi="Times New Roman" w:cs="Times New Roman"/>
                <w:sz w:val="24"/>
                <w:szCs w:val="24"/>
              </w:rPr>
              <w:t xml:space="preserve"> "О социальной защите инвалидов в Российской Федерации"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24.11.</w:t>
            </w:r>
            <w:r w:rsidRPr="009D0D21">
              <w:rPr>
                <w:rFonts w:ascii="Times New Roman" w:hAnsi="Times New Roman" w:cs="Times New Roman"/>
                <w:sz w:val="24"/>
                <w:szCs w:val="24"/>
              </w:rPr>
              <w:t>1995 г. N 181-ФЗ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Челябинской области «О библиотечном деле в Челябинской области» от 09.12.2014 года № 324-ЗО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0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культуры РФ "Об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10.11.2015 года</w:t>
            </w:r>
            <w:r w:rsidRPr="003679A0">
              <w:rPr>
                <w:rFonts w:ascii="Times New Roman" w:hAnsi="Times New Roman" w:cs="Times New Roman"/>
                <w:sz w:val="24"/>
                <w:szCs w:val="24"/>
              </w:rPr>
              <w:t xml:space="preserve"> N 2761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культуры РФ “Об утверждении Порядка обеспечения условий доступности для инвалидов культурных ценностей и благ”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16.11. 2015 года</w:t>
            </w:r>
            <w:r w:rsidRPr="003679A0">
              <w:rPr>
                <w:rFonts w:ascii="Times New Roman" w:hAnsi="Times New Roman" w:cs="Times New Roman"/>
                <w:sz w:val="24"/>
                <w:szCs w:val="24"/>
              </w:rPr>
              <w:t xml:space="preserve"> № 2800</w:t>
            </w:r>
          </w:p>
          <w:p w:rsidR="00B823B3" w:rsidRPr="003679A0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0">
              <w:rPr>
                <w:rFonts w:ascii="Times New Roman" w:hAnsi="Times New Roman" w:cs="Times New Roman"/>
                <w:sz w:val="24"/>
                <w:szCs w:val="24"/>
              </w:rPr>
              <w:t>Приказ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культуры Челябинской области «</w:t>
            </w:r>
            <w:r w:rsidRPr="003679A0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по обеспечению прав инвалидов в областных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арственных учреждениях культуры» от 24.09.2015 года № 336. 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«Доступная среда» на 2011 - 2020 годы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Челябинской области «Доступная среда»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AD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библиотечного обслуживания детей в России на </w:t>
            </w:r>
            <w:r w:rsidRPr="005B7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2014–2020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22.05.2014 года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Модельный стандарт деятельности общедоступной библиотеки от 22.05.2008 года</w:t>
            </w:r>
          </w:p>
          <w:p w:rsidR="002D7135" w:rsidRDefault="002D7135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35">
              <w:rPr>
                <w:rFonts w:ascii="Times New Roman" w:hAnsi="Times New Roman" w:cs="Times New Roman"/>
                <w:sz w:val="24"/>
                <w:szCs w:val="24"/>
              </w:rPr>
              <w:t>Модельный стандарт деятельности общедоступной библиотеки от 31.10.2014 года</w:t>
            </w:r>
          </w:p>
          <w:p w:rsidR="005B7ADF" w:rsidRDefault="005B7ADF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«О библиотечном деле в Златоустовском городском округе» от 10.03.2005 года № 1031</w:t>
            </w:r>
          </w:p>
          <w:p w:rsidR="005B7ADF" w:rsidRDefault="005B7ADF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МБУК «Централизованная библиотечная система ЗГО»</w:t>
            </w:r>
          </w:p>
          <w:p w:rsidR="00906522" w:rsidRDefault="00906522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СНиП 35-01-2001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Доступность зданий и сооружений для маломобильных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0D21" w:rsidRPr="002D7135" w:rsidRDefault="00906522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СП 138.13330.2012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Общественные здания и сооружения, доступные маломобильным группам населения. Правила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7135" w:rsidTr="002D7135">
        <w:trPr>
          <w:trHeight w:val="1485"/>
        </w:trPr>
        <w:tc>
          <w:tcPr>
            <w:tcW w:w="3060" w:type="dxa"/>
          </w:tcPr>
          <w:p w:rsidR="002D7135" w:rsidRDefault="00B823B3" w:rsidP="00FE2D1A">
            <w:pPr>
              <w:spacing w:line="360" w:lineRule="auto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Руководители и</w:t>
            </w:r>
            <w:r w:rsidR="00DF212A">
              <w:rPr>
                <w:rFonts w:ascii="Times New Roman" w:hAnsi="Times New Roman" w:cs="Times New Roman"/>
                <w:b/>
                <w:sz w:val="24"/>
                <w:szCs w:val="24"/>
              </w:rPr>
              <w:t>сполнители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разработчики проекта</w:t>
            </w:r>
          </w:p>
        </w:tc>
        <w:tc>
          <w:tcPr>
            <w:tcW w:w="7155" w:type="dxa"/>
          </w:tcPr>
          <w:p w:rsidR="002D7135" w:rsidRDefault="00AA0D07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081F5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С.В.Прокощенкова</w:t>
            </w:r>
            <w:proofErr w:type="spellEnd"/>
            <w:r w:rsidR="00DF212A">
              <w:rPr>
                <w:rFonts w:ascii="Times New Roman" w:hAnsi="Times New Roman" w:cs="Times New Roman"/>
                <w:sz w:val="24"/>
                <w:szCs w:val="24"/>
              </w:rPr>
              <w:t>– директор МБУК «ЦБС ЗГО»</w:t>
            </w:r>
          </w:p>
          <w:p w:rsidR="00DF212A" w:rsidRPr="00AA0D07" w:rsidRDefault="00DF212A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D76F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1F53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исполнитель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О.В.Макарова – заведующая библиотекой № 21 «Дом Друзей»</w:t>
            </w:r>
            <w:r w:rsidR="00D76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6F40">
              <w:rPr>
                <w:rFonts w:ascii="Times New Roman" w:hAnsi="Times New Roman" w:cs="Times New Roman"/>
                <w:sz w:val="24"/>
                <w:szCs w:val="24"/>
              </w:rPr>
              <w:t>С.В.Солодянкин</w:t>
            </w:r>
            <w:proofErr w:type="spellEnd"/>
            <w:r w:rsidR="00205625">
              <w:rPr>
                <w:rFonts w:ascii="Times New Roman" w:hAnsi="Times New Roman" w:cs="Times New Roman"/>
                <w:sz w:val="24"/>
                <w:szCs w:val="24"/>
              </w:rPr>
              <w:t>–библиотекарь информационно – библиографического сектора библиотеки  № 21 «Дом Друзей»</w:t>
            </w:r>
          </w:p>
        </w:tc>
      </w:tr>
      <w:tr w:rsidR="002D7135" w:rsidTr="00FE2D1A">
        <w:trPr>
          <w:trHeight w:val="986"/>
        </w:trPr>
        <w:tc>
          <w:tcPr>
            <w:tcW w:w="3060" w:type="dxa"/>
          </w:tcPr>
          <w:p w:rsidR="002D7135" w:rsidRDefault="00B823B3" w:rsidP="00FE2D1A">
            <w:pPr>
              <w:spacing w:line="360" w:lineRule="auto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155" w:type="dxa"/>
          </w:tcPr>
          <w:p w:rsidR="002D7135" w:rsidRP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Обеспечить конституционное право граждан разных категорий на равный доступ к информационным ресурсам и культурным ценностям.</w:t>
            </w:r>
          </w:p>
        </w:tc>
      </w:tr>
      <w:tr w:rsidR="002D7135" w:rsidTr="00FE2D1A">
        <w:trPr>
          <w:trHeight w:val="840"/>
        </w:trPr>
        <w:tc>
          <w:tcPr>
            <w:tcW w:w="3060" w:type="dxa"/>
          </w:tcPr>
          <w:p w:rsidR="002D7135" w:rsidRDefault="00B823B3" w:rsidP="00FE2D1A">
            <w:pPr>
              <w:spacing w:line="360" w:lineRule="auto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155" w:type="dxa"/>
          </w:tcPr>
          <w:p w:rsidR="00B823B3" w:rsidRP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культурно - досугового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 в пространстве библиотеки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Модернизация подразделений библиотеки  для создания на ее базе инклюзивного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культурно – досугового центра</w:t>
            </w:r>
          </w:p>
          <w:p w:rsidR="007224AF" w:rsidRPr="00B823B3" w:rsidRDefault="007224AF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Апробация новых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методов библиотечной работы</w:t>
            </w:r>
          </w:p>
          <w:p w:rsidR="00B823B3" w:rsidRP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культуры пользователей за счет увеличения эффективности использования библиотечных ресурсов и потенц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иальных возможностей библиотеки</w:t>
            </w:r>
          </w:p>
          <w:p w:rsidR="00B823B3" w:rsidRP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Оптимизация системы информирования о литературе и совершенствования библиотечно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информационного обслуживания</w:t>
            </w:r>
          </w:p>
          <w:p w:rsid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культурного досуга, через использование средств и методов современной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библиотечной теории  и практики</w:t>
            </w:r>
          </w:p>
          <w:p w:rsidR="002D7135" w:rsidRPr="002D7135" w:rsidRDefault="007224AF" w:rsidP="00FE2D1A">
            <w:pPr>
              <w:ind w:left="101" w:right="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повышения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значимого статуса библиотеки</w:t>
            </w:r>
          </w:p>
        </w:tc>
      </w:tr>
      <w:tr w:rsidR="00B823B3" w:rsidTr="00FE2D1A">
        <w:trPr>
          <w:trHeight w:val="551"/>
        </w:trPr>
        <w:tc>
          <w:tcPr>
            <w:tcW w:w="3060" w:type="dxa"/>
          </w:tcPr>
          <w:p w:rsidR="00B823B3" w:rsidRDefault="00B823B3" w:rsidP="00FE2D1A">
            <w:pPr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7155" w:type="dxa"/>
          </w:tcPr>
          <w:p w:rsidR="00B823B3" w:rsidRPr="00B823B3" w:rsidRDefault="00B823B3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B823B3" w:rsidTr="00FE2D1A">
        <w:trPr>
          <w:trHeight w:val="631"/>
        </w:trPr>
        <w:tc>
          <w:tcPr>
            <w:tcW w:w="3060" w:type="dxa"/>
          </w:tcPr>
          <w:p w:rsidR="00B823B3" w:rsidRDefault="00F4015F" w:rsidP="00FE2D1A">
            <w:pPr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7155" w:type="dxa"/>
          </w:tcPr>
          <w:p w:rsidR="00B823B3" w:rsidRPr="00B823B3" w:rsidRDefault="00F4015F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период с 2016 по 2025 годы</w:t>
            </w:r>
          </w:p>
        </w:tc>
      </w:tr>
      <w:tr w:rsidR="00685A41" w:rsidTr="002D7135">
        <w:trPr>
          <w:trHeight w:val="1485"/>
        </w:trPr>
        <w:tc>
          <w:tcPr>
            <w:tcW w:w="3060" w:type="dxa"/>
          </w:tcPr>
          <w:p w:rsidR="00685A41" w:rsidRDefault="00685A41" w:rsidP="00FE2D1A">
            <w:pPr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Инструментарий программы</w:t>
            </w:r>
          </w:p>
          <w:p w:rsidR="00685A41" w:rsidRDefault="00685A41" w:rsidP="00FE2D1A">
            <w:pPr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5" w:type="dxa"/>
          </w:tcPr>
          <w:p w:rsidR="00685A41" w:rsidRPr="00685A41" w:rsidRDefault="00685A41" w:rsidP="00FE2D1A">
            <w:pPr>
              <w:spacing w:line="240" w:lineRule="auto"/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hAnsi="Times New Roman" w:cs="Times New Roman"/>
                <w:sz w:val="24"/>
                <w:szCs w:val="24"/>
              </w:rPr>
              <w:t xml:space="preserve">Книжный фонд, фонд </w:t>
            </w:r>
            <w:r w:rsidRPr="00685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685A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5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685A41">
              <w:rPr>
                <w:rFonts w:ascii="Times New Roman" w:hAnsi="Times New Roman" w:cs="Times New Roman"/>
                <w:sz w:val="24"/>
                <w:szCs w:val="24"/>
              </w:rPr>
              <w:t>, изданий МБУК «ЦБС ЗГО»</w:t>
            </w:r>
          </w:p>
          <w:p w:rsidR="00685A41" w:rsidRPr="00685A41" w:rsidRDefault="00685A41" w:rsidP="00FE2D1A">
            <w:pPr>
              <w:spacing w:line="240" w:lineRule="auto"/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библиотеки и ресурсы Интернет</w:t>
            </w:r>
          </w:p>
          <w:p w:rsidR="00685A41" w:rsidRPr="00685A41" w:rsidRDefault="00685A41" w:rsidP="00FE2D1A">
            <w:pPr>
              <w:spacing w:line="240" w:lineRule="auto"/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hAnsi="Times New Roman" w:cs="Times New Roman"/>
                <w:sz w:val="24"/>
                <w:szCs w:val="24"/>
              </w:rPr>
              <w:t>Справочно – библиографический аппарат библиотеки</w:t>
            </w:r>
          </w:p>
          <w:p w:rsidR="00685A41" w:rsidRPr="00685A41" w:rsidRDefault="00685A41" w:rsidP="00FE2D1A">
            <w:pPr>
              <w:spacing w:line="240" w:lineRule="auto"/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материалы библиотеки</w:t>
            </w:r>
          </w:p>
          <w:p w:rsidR="00685A41" w:rsidRPr="00685A41" w:rsidRDefault="00685A41" w:rsidP="00FE2D1A">
            <w:pPr>
              <w:spacing w:line="240" w:lineRule="auto"/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hAnsi="Times New Roman" w:cs="Times New Roman"/>
                <w:sz w:val="24"/>
                <w:szCs w:val="24"/>
              </w:rPr>
              <w:t>Аудиовизуальные и мультимедийные материалы</w:t>
            </w:r>
          </w:p>
          <w:p w:rsidR="00685A41" w:rsidRDefault="00685A41" w:rsidP="00FE2D1A">
            <w:pPr>
              <w:spacing w:line="240" w:lineRule="auto"/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hAnsi="Times New Roman" w:cs="Times New Roman"/>
                <w:sz w:val="24"/>
                <w:szCs w:val="24"/>
              </w:rPr>
              <w:t>Новые информационные технологии</w:t>
            </w:r>
          </w:p>
        </w:tc>
      </w:tr>
      <w:tr w:rsidR="00F4015F" w:rsidTr="00FE2D1A">
        <w:trPr>
          <w:trHeight w:val="965"/>
        </w:trPr>
        <w:tc>
          <w:tcPr>
            <w:tcW w:w="3060" w:type="dxa"/>
          </w:tcPr>
          <w:p w:rsidR="00F4015F" w:rsidRDefault="00F4015F" w:rsidP="00FE2D1A">
            <w:pPr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55" w:type="dxa"/>
          </w:tcPr>
          <w:p w:rsidR="00F4015F" w:rsidRDefault="0030666C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</w:t>
            </w:r>
            <w:r w:rsidR="00F4015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за счет бюджетных источников и привлечения внебюджетных средств</w:t>
            </w:r>
          </w:p>
        </w:tc>
      </w:tr>
      <w:tr w:rsidR="00F4015F" w:rsidTr="00FE2D1A">
        <w:trPr>
          <w:trHeight w:val="5235"/>
        </w:trPr>
        <w:tc>
          <w:tcPr>
            <w:tcW w:w="3060" w:type="dxa"/>
          </w:tcPr>
          <w:p w:rsidR="00F4015F" w:rsidRDefault="00F4015F" w:rsidP="00FE2D1A">
            <w:pPr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7155" w:type="dxa"/>
          </w:tcPr>
          <w:p w:rsidR="006D26CB" w:rsidRDefault="006B162B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2B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</w:t>
            </w:r>
            <w:r w:rsidR="006D26CB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gramStart"/>
            <w:r w:rsidR="006D26CB">
              <w:rPr>
                <w:rFonts w:ascii="Times New Roman" w:hAnsi="Times New Roman" w:cs="Times New Roman"/>
                <w:sz w:val="24"/>
                <w:szCs w:val="24"/>
              </w:rPr>
              <w:t xml:space="preserve">из основных направлений государственной политики в отношении социально-незащищенных категорий граждан </w:t>
            </w:r>
            <w:r w:rsidR="006D26CB" w:rsidRPr="006D26CB">
              <w:rPr>
                <w:rFonts w:ascii="Times New Roman" w:hAnsi="Times New Roman" w:cs="Times New Roman"/>
                <w:sz w:val="24"/>
                <w:szCs w:val="24"/>
              </w:rPr>
              <w:t>на предоставление им равных с другими гражданами возможностей в реализации</w:t>
            </w:r>
            <w:proofErr w:type="gramEnd"/>
            <w:r w:rsidR="006D26CB" w:rsidRPr="006D26C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социальных, культурных, личных и политических прав, предусмотренных Ко</w:t>
            </w:r>
            <w:r w:rsidR="006D26CB">
              <w:rPr>
                <w:rFonts w:ascii="Times New Roman" w:hAnsi="Times New Roman" w:cs="Times New Roman"/>
                <w:sz w:val="24"/>
                <w:szCs w:val="24"/>
              </w:rPr>
              <w:t>нституцией Российской Федерации</w:t>
            </w:r>
          </w:p>
          <w:p w:rsidR="006B162B" w:rsidRDefault="006D26CB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D26CB">
              <w:rPr>
                <w:rFonts w:ascii="Times New Roman" w:hAnsi="Times New Roman" w:cs="Times New Roman"/>
                <w:sz w:val="24"/>
                <w:szCs w:val="24"/>
              </w:rPr>
              <w:t>странение ограничений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социально-незащищенных категорий граждан, согласно Государственной  программе</w:t>
            </w: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«Доступная среда» на 2011 - 2020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Государственной программе</w:t>
            </w: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 «Доступная среда»</w:t>
            </w:r>
          </w:p>
          <w:p w:rsidR="00E6585B" w:rsidRDefault="00AA0D07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</w:t>
            </w:r>
            <w:r w:rsidR="00E6585B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культурного-досугового </w:t>
            </w:r>
            <w:r w:rsidR="00E6585B" w:rsidRPr="002D7135">
              <w:rPr>
                <w:rFonts w:ascii="Times New Roman" w:hAnsi="Times New Roman" w:cs="Times New Roman"/>
                <w:sz w:val="24"/>
                <w:szCs w:val="24"/>
              </w:rPr>
              <w:t>центра для социально – незащищенных категорий</w:t>
            </w:r>
            <w:r w:rsidR="00E6585B">
              <w:rPr>
                <w:rFonts w:ascii="Times New Roman" w:hAnsi="Times New Roman" w:cs="Times New Roman"/>
                <w:sz w:val="24"/>
                <w:szCs w:val="24"/>
              </w:rPr>
              <w:t xml:space="preserve"> на базе библиотеки</w:t>
            </w:r>
          </w:p>
          <w:p w:rsidR="00E6585B" w:rsidRDefault="00E6585B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B823B3">
              <w:rPr>
                <w:rFonts w:ascii="Times New Roman" w:hAnsi="Times New Roman" w:cs="Times New Roman"/>
                <w:sz w:val="24"/>
                <w:szCs w:val="24"/>
              </w:rPr>
              <w:t>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значимого статуса библиотеки на областном и городском уровнях</w:t>
            </w:r>
          </w:p>
          <w:p w:rsidR="006B162B" w:rsidRDefault="006B162B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</w:t>
            </w:r>
            <w:r w:rsidRPr="006B162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материально-технического, кадрового и информационного ресурсного потенциала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E6585B" w:rsidRDefault="00E6585B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5B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организации  библиотечно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информационного обслуживания всех категорий пользователей</w:t>
            </w:r>
          </w:p>
          <w:p w:rsidR="006D26CB" w:rsidRDefault="006B162B" w:rsidP="00FE2D1A">
            <w:pPr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новых технологий, сервисов, услуг</w:t>
            </w:r>
          </w:p>
        </w:tc>
      </w:tr>
    </w:tbl>
    <w:p w:rsidR="002D7135" w:rsidRDefault="002D7135" w:rsidP="00CF62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245" w:rsidRPr="00CF6245" w:rsidRDefault="00757217" w:rsidP="00CF62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1 «Управление программой</w:t>
      </w:r>
      <w:r w:rsidR="00C4309D">
        <w:rPr>
          <w:rFonts w:ascii="Times New Roman" w:hAnsi="Times New Roman" w:cs="Times New Roman"/>
          <w:b/>
          <w:sz w:val="24"/>
          <w:szCs w:val="24"/>
        </w:rPr>
        <w:t>. Кадры</w:t>
      </w:r>
      <w:r w:rsidR="00CF6245" w:rsidRPr="00CF624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2385"/>
        <w:gridCol w:w="2100"/>
      </w:tblGrid>
      <w:tr w:rsidR="00D144D7" w:rsidTr="00D144D7">
        <w:trPr>
          <w:trHeight w:val="645"/>
        </w:trPr>
        <w:tc>
          <w:tcPr>
            <w:tcW w:w="5250" w:type="dxa"/>
          </w:tcPr>
          <w:p w:rsidR="00D144D7" w:rsidRDefault="00D144D7" w:rsidP="00D144D7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85" w:type="dxa"/>
          </w:tcPr>
          <w:p w:rsidR="00D144D7" w:rsidRPr="00D144D7" w:rsidRDefault="00D144D7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D144D7" w:rsidRPr="00D144D7" w:rsidRDefault="00D144D7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44D7" w:rsidTr="00D144D7">
        <w:trPr>
          <w:trHeight w:val="645"/>
        </w:trPr>
        <w:tc>
          <w:tcPr>
            <w:tcW w:w="5250" w:type="dxa"/>
          </w:tcPr>
          <w:p w:rsidR="00B07B70" w:rsidRPr="0067109A" w:rsidRDefault="00607DA6" w:rsidP="00B07B7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р</w:t>
            </w:r>
            <w:r w:rsidR="00D144D7">
              <w:rPr>
                <w:rFonts w:ascii="Times New Roman" w:hAnsi="Times New Roman" w:cs="Times New Roman"/>
                <w:b/>
                <w:sz w:val="24"/>
                <w:szCs w:val="24"/>
              </w:rPr>
              <w:t>еорганизация подразделений библиотеки</w:t>
            </w:r>
            <w:r w:rsidR="00396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1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(См. Приложение </w:t>
            </w:r>
            <w:r w:rsidR="00B07B70" w:rsidRPr="00671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="00F53DAF">
              <w:rPr>
                <w:rFonts w:ascii="Times New Roman" w:hAnsi="Times New Roman" w:cs="Times New Roman"/>
                <w:i/>
                <w:sz w:val="24"/>
                <w:szCs w:val="24"/>
              </w:rPr>
              <w:t>, Приложение 2</w:t>
            </w:r>
            <w:r w:rsidR="00B07B70" w:rsidRPr="0067109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07B70" w:rsidRDefault="00D144D7" w:rsidP="00B07B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Организация </w:t>
            </w:r>
            <w:r w:rsidR="003F7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инклюзивного </w:t>
            </w:r>
            <w:r w:rsidR="00F23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 – досугового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 на 1 этаже здания библиотеки </w:t>
            </w:r>
          </w:p>
          <w:p w:rsidR="00D144D7" w:rsidRDefault="00D144D7" w:rsidP="00B07B70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B70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7D222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доступа </w:t>
            </w:r>
            <w:r w:rsidR="00B07B70" w:rsidRPr="00B07B70">
              <w:rPr>
                <w:rFonts w:ascii="Times New Roman" w:hAnsi="Times New Roman" w:cs="Times New Roman"/>
                <w:sz w:val="24"/>
                <w:szCs w:val="24"/>
              </w:rPr>
              <w:t xml:space="preserve">для маломобильных групп населения </w:t>
            </w:r>
          </w:p>
          <w:p w:rsidR="00B07B70" w:rsidRDefault="007D222B" w:rsidP="00D144D7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2E16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F23A7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чтения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– просветительских </w:t>
            </w:r>
            <w:r w:rsidR="00202B4E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  <w:p w:rsidR="005A2508" w:rsidRDefault="005A2508" w:rsidP="00D144D7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="00A84928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аудиовизуальных материалов</w:t>
            </w:r>
            <w:r w:rsidR="00A84928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музыкальной литературы</w:t>
            </w:r>
          </w:p>
          <w:p w:rsidR="00B07B70" w:rsidRDefault="00636EC9" w:rsidP="00B07B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Организация центра общественного доступа к информации </w:t>
            </w:r>
            <w:r w:rsidR="00B07B70" w:rsidRPr="00B07B70">
              <w:rPr>
                <w:rFonts w:ascii="Times New Roman" w:hAnsi="Times New Roman" w:cs="Times New Roman"/>
                <w:b/>
                <w:sz w:val="24"/>
                <w:szCs w:val="24"/>
              </w:rPr>
              <w:t>на 1 этаже здания библиотеки</w:t>
            </w:r>
          </w:p>
          <w:p w:rsidR="00F52E16" w:rsidRDefault="00F52E16" w:rsidP="00334140">
            <w:pPr>
              <w:pStyle w:val="a3"/>
              <w:numPr>
                <w:ilvl w:val="0"/>
                <w:numId w:val="7"/>
              </w:numPr>
              <w:spacing w:line="360" w:lineRule="auto"/>
              <w:ind w:left="3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E16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библиографической и </w:t>
            </w:r>
            <w:r w:rsidRPr="00F52E16">
              <w:rPr>
                <w:rFonts w:ascii="Times New Roman" w:hAnsi="Times New Roman" w:cs="Times New Roman"/>
                <w:sz w:val="24"/>
                <w:szCs w:val="24"/>
              </w:rPr>
              <w:t>мультимедийной информации</w:t>
            </w:r>
          </w:p>
          <w:p w:rsidR="00F52E16" w:rsidRPr="005A2508" w:rsidRDefault="005A2508" w:rsidP="005A250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2E16" w:rsidRPr="005A25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F52E16" w:rsidRPr="005A2508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 социально – значимой информации и услуг</w:t>
            </w:r>
          </w:p>
          <w:p w:rsidR="00F52E16" w:rsidRDefault="00F52E16" w:rsidP="00B07B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Организация детского интеллектуально – досугового центра на 2 этаже здания библиотеки</w:t>
            </w:r>
          </w:p>
          <w:p w:rsidR="00F52E16" w:rsidRPr="00190712" w:rsidRDefault="00DF347F" w:rsidP="00334140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чтения и выдачи литературы на дом </w:t>
            </w:r>
          </w:p>
          <w:p w:rsidR="00F52E16" w:rsidRPr="008072A8" w:rsidRDefault="00F52E16" w:rsidP="00334140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комната</w:t>
            </w:r>
          </w:p>
          <w:p w:rsidR="008072A8" w:rsidRPr="008072A8" w:rsidRDefault="008072A8" w:rsidP="008072A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8">
              <w:rPr>
                <w:rFonts w:ascii="Times New Roman" w:hAnsi="Times New Roman" w:cs="Times New Roman"/>
                <w:sz w:val="24"/>
                <w:szCs w:val="24"/>
              </w:rPr>
              <w:t xml:space="preserve">- Детский </w:t>
            </w:r>
            <w:proofErr w:type="spellStart"/>
            <w:r w:rsidRPr="008072A8">
              <w:rPr>
                <w:rFonts w:ascii="Times New Roman" w:hAnsi="Times New Roman" w:cs="Times New Roman"/>
                <w:sz w:val="24"/>
                <w:szCs w:val="24"/>
              </w:rPr>
              <w:t>внестационар</w:t>
            </w:r>
            <w:proofErr w:type="spellEnd"/>
          </w:p>
          <w:p w:rsidR="007B13C8" w:rsidRDefault="00B07B70" w:rsidP="007B13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Организация </w:t>
            </w:r>
            <w:r w:rsidR="007D2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 чтения </w:t>
            </w:r>
            <w:r w:rsidR="0020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хранения литературы </w:t>
            </w:r>
            <w:r w:rsidR="00636EC9">
              <w:rPr>
                <w:rFonts w:ascii="Times New Roman" w:hAnsi="Times New Roman" w:cs="Times New Roman"/>
                <w:b/>
                <w:sz w:val="24"/>
                <w:szCs w:val="24"/>
              </w:rPr>
              <w:t>на 3 этаже здания библиотеки</w:t>
            </w:r>
          </w:p>
          <w:p w:rsidR="00B07B70" w:rsidRDefault="005D794A" w:rsidP="00334140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 чтения </w:t>
            </w:r>
            <w:r w:rsidR="00621FB8">
              <w:rPr>
                <w:rFonts w:ascii="Times New Roman" w:hAnsi="Times New Roman" w:cs="Times New Roman"/>
                <w:sz w:val="24"/>
                <w:szCs w:val="24"/>
              </w:rPr>
              <w:t>и выдачи литературы на дом</w:t>
            </w:r>
          </w:p>
          <w:p w:rsidR="005A2508" w:rsidRDefault="005A2508" w:rsidP="00334140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хранения литературы</w:t>
            </w:r>
          </w:p>
          <w:p w:rsidR="00523E47" w:rsidRPr="005A2508" w:rsidRDefault="00C44EEB" w:rsidP="00334140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3E47">
              <w:rPr>
                <w:rFonts w:ascii="Times New Roman" w:hAnsi="Times New Roman" w:cs="Times New Roman"/>
                <w:sz w:val="24"/>
                <w:szCs w:val="24"/>
              </w:rPr>
              <w:t>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удаленных пользователей</w:t>
            </w:r>
          </w:p>
        </w:tc>
        <w:tc>
          <w:tcPr>
            <w:tcW w:w="2385" w:type="dxa"/>
          </w:tcPr>
          <w:p w:rsidR="00D144D7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P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144D7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lastRenderedPageBreak/>
              <w:t>Все отделы</w:t>
            </w: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  <w:p w:rsidR="005A5A6F" w:rsidRP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4D7" w:rsidTr="00D144D7">
        <w:trPr>
          <w:trHeight w:val="645"/>
        </w:trPr>
        <w:tc>
          <w:tcPr>
            <w:tcW w:w="5250" w:type="dxa"/>
          </w:tcPr>
          <w:p w:rsidR="00D9227C" w:rsidRDefault="00E22B28" w:rsidP="00E22B28">
            <w:pPr>
              <w:pStyle w:val="a3"/>
              <w:spacing w:line="36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Разработка документов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библиотеку и подразделения</w:t>
            </w:r>
          </w:p>
          <w:p w:rsidR="00E22B28" w:rsidRDefault="00E22B28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«Положение о </w:t>
            </w:r>
            <w:r w:rsidR="00955FB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библиотечном </w:t>
            </w:r>
            <w:r w:rsidR="002F7448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инклюзивном </w:t>
            </w:r>
            <w:r w:rsidR="00955FB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культурном центре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 Друзей»</w:t>
            </w:r>
          </w:p>
          <w:p w:rsidR="007626DD" w:rsidRDefault="007626DD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«Положение о</w:t>
            </w:r>
            <w:r w:rsidR="00955FB1">
              <w:rPr>
                <w:rFonts w:ascii="Times New Roman" w:hAnsi="Times New Roman" w:cs="Times New Roman"/>
                <w:sz w:val="24"/>
                <w:szCs w:val="24"/>
              </w:rPr>
              <w:t xml:space="preserve"> секторе«Инклюзивный</w:t>
            </w:r>
            <w:r w:rsidR="00FA478E" w:rsidRPr="00FA478E">
              <w:rPr>
                <w:rFonts w:ascii="Times New Roman" w:hAnsi="Times New Roman" w:cs="Times New Roman"/>
                <w:sz w:val="24"/>
                <w:szCs w:val="24"/>
              </w:rPr>
              <w:t xml:space="preserve"> инте</w:t>
            </w:r>
            <w:r w:rsidR="00955FB1">
              <w:rPr>
                <w:rFonts w:ascii="Times New Roman" w:hAnsi="Times New Roman" w:cs="Times New Roman"/>
                <w:sz w:val="24"/>
                <w:szCs w:val="24"/>
              </w:rPr>
              <w:t>ллектуально – досуговый центр</w:t>
            </w:r>
            <w:r w:rsidR="00FA4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2B28" w:rsidRDefault="00E22B28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«Положение о </w:t>
            </w:r>
            <w:r w:rsidR="00FA478E"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r w:rsidR="00FA478E" w:rsidRPr="00FA478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доступа к информации</w:t>
            </w:r>
            <w:r w:rsidR="00FA4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2B28" w:rsidRDefault="00E22B28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«Положение о </w:t>
            </w:r>
            <w:r w:rsidR="007626DD">
              <w:rPr>
                <w:rFonts w:ascii="Times New Roman" w:hAnsi="Times New Roman" w:cs="Times New Roman"/>
                <w:sz w:val="24"/>
                <w:szCs w:val="24"/>
              </w:rPr>
              <w:t xml:space="preserve">секторе </w:t>
            </w:r>
            <w:r w:rsidR="00955FB1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</w:t>
            </w:r>
            <w:r w:rsidR="00955FB1" w:rsidRPr="00955FB1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 – досугового цен</w:t>
            </w:r>
            <w:r w:rsidR="00955FB1">
              <w:rPr>
                <w:rFonts w:ascii="Times New Roman" w:hAnsi="Times New Roman" w:cs="Times New Roman"/>
                <w:sz w:val="24"/>
                <w:szCs w:val="24"/>
              </w:rPr>
              <w:t>тр»</w:t>
            </w:r>
          </w:p>
          <w:p w:rsidR="0061365D" w:rsidRPr="0061365D" w:rsidRDefault="0061365D" w:rsidP="0061365D">
            <w:pPr>
              <w:spacing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графика работы подразделения</w:t>
            </w:r>
          </w:p>
          <w:p w:rsidR="00955FB1" w:rsidRDefault="007626DD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«Положение о</w:t>
            </w:r>
            <w:r w:rsidR="00955FB1">
              <w:rPr>
                <w:rFonts w:ascii="Times New Roman" w:hAnsi="Times New Roman" w:cs="Times New Roman"/>
                <w:sz w:val="24"/>
                <w:szCs w:val="24"/>
              </w:rPr>
              <w:t xml:space="preserve"> секторе «Центр чтения и хранения литературы»</w:t>
            </w:r>
          </w:p>
          <w:p w:rsidR="007252D5" w:rsidRDefault="007626DD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на сотрудников</w:t>
            </w:r>
          </w:p>
          <w:p w:rsidR="00C44EEB" w:rsidRDefault="00C44EEB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паспортов на локальные проекты библиотеки</w:t>
            </w:r>
          </w:p>
          <w:p w:rsidR="00C44EEB" w:rsidRDefault="00C44EEB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творческих договоров с общественными организациями и культурными национальными центрами</w:t>
            </w:r>
          </w:p>
          <w:p w:rsidR="007626DD" w:rsidRPr="00E22B28" w:rsidRDefault="007252D5" w:rsidP="0033414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другой регламентирующей документации </w:t>
            </w:r>
          </w:p>
        </w:tc>
        <w:tc>
          <w:tcPr>
            <w:tcW w:w="2385" w:type="dxa"/>
          </w:tcPr>
          <w:p w:rsidR="00D144D7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6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A5A6F" w:rsidRP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кв.2017</w:t>
            </w:r>
          </w:p>
        </w:tc>
        <w:tc>
          <w:tcPr>
            <w:tcW w:w="2100" w:type="dxa"/>
          </w:tcPr>
          <w:p w:rsidR="00D144D7" w:rsidRPr="00925664" w:rsidRDefault="005A5A6F" w:rsidP="00925664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Заведующая  библиотекой, заведующая отделом обслуживания библиотеки № 21</w:t>
            </w:r>
          </w:p>
        </w:tc>
      </w:tr>
      <w:tr w:rsidR="00D144D7" w:rsidTr="00D144D7">
        <w:trPr>
          <w:trHeight w:val="645"/>
        </w:trPr>
        <w:tc>
          <w:tcPr>
            <w:tcW w:w="5250" w:type="dxa"/>
          </w:tcPr>
          <w:p w:rsidR="00E22B28" w:rsidRDefault="00E22B28" w:rsidP="00E22B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 внутри библиотеки и подразделений</w:t>
            </w:r>
            <w:r w:rsidR="00685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Методическая деятельность. </w:t>
            </w:r>
            <w:r w:rsidR="0067109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67109A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proofErr w:type="gramStart"/>
            <w:r w:rsidR="0067109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53DA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="00F53DAF">
              <w:rPr>
                <w:rFonts w:ascii="Times New Roman" w:hAnsi="Times New Roman" w:cs="Times New Roman"/>
                <w:i/>
                <w:sz w:val="24"/>
                <w:szCs w:val="24"/>
              </w:rPr>
              <w:t>риложение</w:t>
            </w:r>
            <w:proofErr w:type="spellEnd"/>
            <w:r w:rsidR="00F53D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="00B64E23" w:rsidRPr="00671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F53DAF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4</w:t>
            </w:r>
            <w:r w:rsidR="009F159B" w:rsidRPr="0067109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22B28" w:rsidRDefault="00E22B28" w:rsidP="0033414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перестановка</w:t>
            </w:r>
          </w:p>
          <w:p w:rsidR="009F159B" w:rsidRDefault="009F159B" w:rsidP="0033414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перераспределение муниципального задания</w:t>
            </w:r>
          </w:p>
          <w:p w:rsidR="00E22B28" w:rsidRDefault="00E22B28" w:rsidP="0033414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сотрудников, в соответствии с направлением работы</w:t>
            </w:r>
          </w:p>
          <w:p w:rsidR="007252D5" w:rsidRDefault="007252D5" w:rsidP="0033414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продвижение опыта работы в профессиональной среде</w:t>
            </w:r>
          </w:p>
          <w:p w:rsidR="00D144D7" w:rsidRPr="00685A41" w:rsidRDefault="00E22B28" w:rsidP="0033414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28">
              <w:rPr>
                <w:rFonts w:ascii="Times New Roman" w:hAnsi="Times New Roman" w:cs="Times New Roman"/>
                <w:sz w:val="24"/>
                <w:szCs w:val="24"/>
              </w:rPr>
              <w:t>Получение консультаций специалистов  по работе с маломобильными группами населения</w:t>
            </w:r>
          </w:p>
          <w:p w:rsidR="00685A41" w:rsidRPr="00685A41" w:rsidRDefault="00685A41" w:rsidP="0033414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подразделениям МБУК «ЦБС ЗГО» по созданию инклюзивной среды</w:t>
            </w:r>
          </w:p>
          <w:p w:rsidR="00685A41" w:rsidRPr="00E22B28" w:rsidRDefault="00685A41" w:rsidP="00685A4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D144D7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5A6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–</w:t>
            </w:r>
            <w:r w:rsidR="00140F7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</w:t>
            </w:r>
            <w:r w:rsidR="00140F7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Default="00140F76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41" w:rsidRDefault="00685A41" w:rsidP="0068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  <w:p w:rsid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P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144D7" w:rsidRPr="00925664" w:rsidRDefault="005A5A6F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lastRenderedPageBreak/>
              <w:t>Все отделы</w:t>
            </w:r>
          </w:p>
          <w:p w:rsidR="00B64E23" w:rsidRPr="00925664" w:rsidRDefault="00B64E23" w:rsidP="00925664">
            <w:pPr>
              <w:jc w:val="both"/>
              <w:rPr>
                <w:rFonts w:ascii="Times New Roman" w:hAnsi="Times New Roman" w:cs="Times New Roman"/>
              </w:rPr>
            </w:pPr>
          </w:p>
          <w:p w:rsidR="005A5A6F" w:rsidRPr="00925664" w:rsidRDefault="005A5A6F" w:rsidP="00925664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A7074C" w:rsidRPr="00925664" w:rsidRDefault="00A7074C" w:rsidP="00925664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5A5A6F" w:rsidRPr="00925664" w:rsidRDefault="00A7074C" w:rsidP="00925664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lastRenderedPageBreak/>
              <w:t>Все сотрудники</w:t>
            </w:r>
          </w:p>
          <w:p w:rsidR="00A7074C" w:rsidRPr="00925664" w:rsidRDefault="00A7074C" w:rsidP="00925664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Заведующая библиотекой, зав. отделом обслуживания</w:t>
            </w:r>
          </w:p>
          <w:p w:rsidR="00A7074C" w:rsidRPr="00925664" w:rsidRDefault="00A7074C" w:rsidP="00925664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Все сотрудники</w:t>
            </w:r>
          </w:p>
          <w:p w:rsidR="00A7074C" w:rsidRDefault="00A7074C" w:rsidP="005A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41" w:rsidRPr="00925664" w:rsidRDefault="00685A41" w:rsidP="00685A41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Заведующая библиотекой, зав. отделом обслуживания</w:t>
            </w:r>
          </w:p>
          <w:p w:rsidR="00A7074C" w:rsidRDefault="00A7074C" w:rsidP="005A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6F" w:rsidRPr="005A5A6F" w:rsidRDefault="005A5A6F" w:rsidP="00D14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A2A" w:rsidRDefault="00BF1A2A" w:rsidP="005013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32B" w:rsidRPr="0050132B" w:rsidRDefault="0058489E" w:rsidP="005013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2</w:t>
      </w:r>
      <w:r w:rsidR="0050132B" w:rsidRPr="0050132B">
        <w:rPr>
          <w:rFonts w:ascii="Times New Roman" w:hAnsi="Times New Roman" w:cs="Times New Roman"/>
          <w:b/>
          <w:sz w:val="24"/>
          <w:szCs w:val="24"/>
        </w:rPr>
        <w:t xml:space="preserve"> «Маркетинговая и рекламная деятельность» 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2385"/>
        <w:gridCol w:w="2100"/>
      </w:tblGrid>
      <w:tr w:rsidR="00A251B0" w:rsidTr="00343D7C">
        <w:trPr>
          <w:trHeight w:val="645"/>
        </w:trPr>
        <w:tc>
          <w:tcPr>
            <w:tcW w:w="5250" w:type="dxa"/>
          </w:tcPr>
          <w:p w:rsidR="00A251B0" w:rsidRDefault="00A251B0" w:rsidP="00343D7C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85" w:type="dxa"/>
          </w:tcPr>
          <w:p w:rsidR="00A251B0" w:rsidRPr="00D144D7" w:rsidRDefault="00A251B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A251B0" w:rsidRPr="00D144D7" w:rsidRDefault="00A251B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51B0" w:rsidTr="00343D7C">
        <w:trPr>
          <w:trHeight w:val="645"/>
        </w:trPr>
        <w:tc>
          <w:tcPr>
            <w:tcW w:w="5250" w:type="dxa"/>
          </w:tcPr>
          <w:p w:rsidR="00A251B0" w:rsidRPr="0050132B" w:rsidRDefault="009B743B" w:rsidP="00343D7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социокультурной среды в рамках города, выявление потенциальных пользователей </w:t>
            </w:r>
          </w:p>
        </w:tc>
        <w:tc>
          <w:tcPr>
            <w:tcW w:w="2385" w:type="dxa"/>
          </w:tcPr>
          <w:p w:rsidR="00A251B0" w:rsidRPr="00FA7856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00" w:type="dxa"/>
          </w:tcPr>
          <w:p w:rsidR="00A251B0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 xml:space="preserve">Зав. отделом обслуживания </w:t>
            </w:r>
          </w:p>
        </w:tc>
      </w:tr>
      <w:tr w:rsidR="009B743B" w:rsidTr="00343D7C">
        <w:trPr>
          <w:trHeight w:val="645"/>
        </w:trPr>
        <w:tc>
          <w:tcPr>
            <w:tcW w:w="5250" w:type="dxa"/>
          </w:tcPr>
          <w:p w:rsidR="009B743B" w:rsidRDefault="00203412" w:rsidP="00343D7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исследование</w:t>
            </w:r>
            <w:r w:rsidR="009B743B">
              <w:rPr>
                <w:rFonts w:ascii="Times New Roman" w:hAnsi="Times New Roman" w:cs="Times New Roman"/>
                <w:sz w:val="24"/>
                <w:szCs w:val="24"/>
              </w:rPr>
              <w:t xml:space="preserve"> уровня культуры, потребностей и интереса в чтении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читателей, методами опроса,  анкетирования, включенного наблюдения, контент – анализа</w:t>
            </w:r>
            <w:r w:rsidR="00C652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58C">
              <w:rPr>
                <w:rFonts w:ascii="Times New Roman" w:hAnsi="Times New Roman" w:cs="Times New Roman"/>
                <w:sz w:val="24"/>
                <w:szCs w:val="24"/>
              </w:rPr>
              <w:t>формами обратной связи</w:t>
            </w:r>
          </w:p>
          <w:p w:rsidR="00203412" w:rsidRDefault="00203412" w:rsidP="00334140">
            <w:pPr>
              <w:pStyle w:val="a3"/>
              <w:numPr>
                <w:ilvl w:val="0"/>
                <w:numId w:val="7"/>
              </w:numPr>
              <w:spacing w:line="360" w:lineRule="auto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2">
              <w:rPr>
                <w:rFonts w:ascii="Times New Roman" w:hAnsi="Times New Roman" w:cs="Times New Roman"/>
                <w:sz w:val="24"/>
                <w:szCs w:val="24"/>
              </w:rPr>
              <w:t>Блиц – опрос «Цвет радости от чтения», выявление качества обслуживания при помощи разноцветных смайликов</w:t>
            </w:r>
          </w:p>
          <w:p w:rsidR="00203412" w:rsidRPr="00203412" w:rsidRDefault="00203412" w:rsidP="00334140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2385" w:type="dxa"/>
          </w:tcPr>
          <w:p w:rsidR="009B743B" w:rsidRPr="00FA7856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2017 - 2025</w:t>
            </w:r>
          </w:p>
        </w:tc>
        <w:tc>
          <w:tcPr>
            <w:tcW w:w="2100" w:type="dxa"/>
          </w:tcPr>
          <w:p w:rsidR="009B743B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9B743B" w:rsidTr="00343D7C">
        <w:trPr>
          <w:trHeight w:val="645"/>
        </w:trPr>
        <w:tc>
          <w:tcPr>
            <w:tcW w:w="5250" w:type="dxa"/>
          </w:tcPr>
          <w:p w:rsidR="00203412" w:rsidRDefault="00203412" w:rsidP="00203412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исследование уровня социально-психологических особенностей </w:t>
            </w:r>
            <w:r w:rsidRPr="00203412">
              <w:rPr>
                <w:rFonts w:ascii="Times New Roman" w:hAnsi="Times New Roman" w:cs="Times New Roman"/>
                <w:sz w:val="24"/>
                <w:szCs w:val="24"/>
              </w:rPr>
              <w:t xml:space="preserve">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оотношений инвалидов и здоровых методами опроса,  анкетирования, включенного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наблюдения, контент – анализа</w:t>
            </w:r>
            <w:r w:rsidR="0067758C">
              <w:rPr>
                <w:rFonts w:ascii="Times New Roman" w:hAnsi="Times New Roman" w:cs="Times New Roman"/>
                <w:sz w:val="24"/>
                <w:szCs w:val="24"/>
              </w:rPr>
              <w:t>, формами обратной связи</w:t>
            </w:r>
          </w:p>
          <w:p w:rsidR="009B743B" w:rsidRDefault="00203412" w:rsidP="00334140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2">
              <w:rPr>
                <w:rFonts w:ascii="Times New Roman" w:hAnsi="Times New Roman" w:cs="Times New Roman"/>
                <w:sz w:val="24"/>
                <w:szCs w:val="24"/>
              </w:rPr>
              <w:t>Экспресс – опрос «Шкала понимания»</w:t>
            </w:r>
          </w:p>
          <w:p w:rsidR="00203412" w:rsidRPr="00203412" w:rsidRDefault="00203412" w:rsidP="00334140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2385" w:type="dxa"/>
          </w:tcPr>
          <w:p w:rsidR="009B743B" w:rsidRPr="00D144D7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2017 - 2025</w:t>
            </w:r>
          </w:p>
        </w:tc>
        <w:tc>
          <w:tcPr>
            <w:tcW w:w="2100" w:type="dxa"/>
          </w:tcPr>
          <w:p w:rsidR="009B743B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 xml:space="preserve">Зав. отделом обслуживания, заведующая инклюзивным </w:t>
            </w:r>
            <w:r w:rsidRPr="00925664">
              <w:rPr>
                <w:rFonts w:ascii="Times New Roman" w:hAnsi="Times New Roman" w:cs="Times New Roman"/>
              </w:rPr>
              <w:lastRenderedPageBreak/>
              <w:t>интеллектуально – досуговым сектором</w:t>
            </w:r>
          </w:p>
        </w:tc>
      </w:tr>
      <w:tr w:rsidR="009B743B" w:rsidTr="00343D7C">
        <w:trPr>
          <w:trHeight w:val="645"/>
        </w:trPr>
        <w:tc>
          <w:tcPr>
            <w:tcW w:w="5250" w:type="dxa"/>
          </w:tcPr>
          <w:p w:rsidR="009B743B" w:rsidRDefault="00203412" w:rsidP="00203412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новых социальных партн</w:t>
            </w:r>
            <w:r w:rsidR="00BF1A2A">
              <w:rPr>
                <w:rFonts w:ascii="Times New Roman" w:hAnsi="Times New Roman" w:cs="Times New Roman"/>
                <w:sz w:val="24"/>
                <w:szCs w:val="24"/>
              </w:rPr>
              <w:t>еров в рамках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5" w:type="dxa"/>
          </w:tcPr>
          <w:p w:rsidR="009B743B" w:rsidRPr="00FA7856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B743B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203412" w:rsidTr="00343D7C">
        <w:trPr>
          <w:trHeight w:val="645"/>
        </w:trPr>
        <w:tc>
          <w:tcPr>
            <w:tcW w:w="5250" w:type="dxa"/>
          </w:tcPr>
          <w:p w:rsidR="00203412" w:rsidRDefault="00203412" w:rsidP="00343D7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пробл</w:t>
            </w:r>
            <w:r w:rsidR="00D276EB">
              <w:rPr>
                <w:rFonts w:ascii="Times New Roman" w:hAnsi="Times New Roman" w:cs="Times New Roman"/>
                <w:sz w:val="24"/>
                <w:szCs w:val="24"/>
              </w:rPr>
              <w:t xml:space="preserve">емам в рамках реализации программы </w:t>
            </w:r>
            <w:r w:rsidR="003C2A23">
              <w:rPr>
                <w:rFonts w:ascii="Times New Roman" w:hAnsi="Times New Roman" w:cs="Times New Roman"/>
                <w:sz w:val="24"/>
                <w:szCs w:val="24"/>
              </w:rPr>
              <w:t xml:space="preserve"> через СМИ областного и городского уровня</w:t>
            </w:r>
          </w:p>
          <w:p w:rsidR="003C2A23" w:rsidRDefault="003C2A23" w:rsidP="00334140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Телерепортажи наЗлат – ТВ </w:t>
            </w:r>
          </w:p>
          <w:p w:rsidR="003C2A23" w:rsidRDefault="003C2A23" w:rsidP="00334140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издания </w:t>
            </w:r>
          </w:p>
          <w:p w:rsidR="003C2A23" w:rsidRDefault="003C2A23" w:rsidP="00334140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 </w:t>
            </w:r>
          </w:p>
          <w:p w:rsidR="00D06C81" w:rsidRPr="003C2A23" w:rsidRDefault="00D06C81" w:rsidP="00334140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- ресурсы</w:t>
            </w:r>
          </w:p>
        </w:tc>
        <w:tc>
          <w:tcPr>
            <w:tcW w:w="2385" w:type="dxa"/>
          </w:tcPr>
          <w:p w:rsidR="00203412" w:rsidRPr="00D144D7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203412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203412" w:rsidTr="00343D7C">
        <w:trPr>
          <w:trHeight w:val="645"/>
        </w:trPr>
        <w:tc>
          <w:tcPr>
            <w:tcW w:w="5250" w:type="dxa"/>
          </w:tcPr>
          <w:p w:rsidR="00203412" w:rsidRDefault="00D06C81" w:rsidP="00343D7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пробл</w:t>
            </w:r>
            <w:r w:rsidR="00D276EB">
              <w:rPr>
                <w:rFonts w:ascii="Times New Roman" w:hAnsi="Times New Roman" w:cs="Times New Roman"/>
                <w:sz w:val="24"/>
                <w:szCs w:val="24"/>
              </w:rPr>
              <w:t>емам в рамках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социальных партнеров</w:t>
            </w:r>
          </w:p>
          <w:p w:rsidR="00D06C81" w:rsidRPr="00D06C81" w:rsidRDefault="00D06C81" w:rsidP="00334140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81">
              <w:rPr>
                <w:rFonts w:ascii="Times New Roman" w:hAnsi="Times New Roman" w:cs="Times New Roman"/>
                <w:sz w:val="24"/>
                <w:szCs w:val="24"/>
              </w:rPr>
              <w:t>Администрация 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атоустовского городского округа</w:t>
            </w:r>
          </w:p>
          <w:p w:rsidR="00D06C81" w:rsidRPr="00D06C81" w:rsidRDefault="00D06C81" w:rsidP="00334140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81">
              <w:rPr>
                <w:rFonts w:ascii="Times New Roman" w:hAnsi="Times New Roman" w:cs="Times New Roman"/>
                <w:sz w:val="24"/>
                <w:szCs w:val="24"/>
              </w:rPr>
              <w:t>Собрание депутатов 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атоустовского городского округа</w:t>
            </w:r>
          </w:p>
          <w:p w:rsidR="00D06C81" w:rsidRPr="00D06C81" w:rsidRDefault="00D06C81" w:rsidP="00334140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81">
              <w:rPr>
                <w:rFonts w:ascii="Times New Roman" w:hAnsi="Times New Roman" w:cs="Times New Roman"/>
                <w:sz w:val="24"/>
                <w:szCs w:val="24"/>
              </w:rPr>
              <w:t>МУ  «Социальная защита населения 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тоустовского городского округа»</w:t>
            </w:r>
          </w:p>
          <w:p w:rsidR="00D06C81" w:rsidRPr="00D06C81" w:rsidRDefault="00D06C81" w:rsidP="00334140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8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Златоустовского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D06C81" w:rsidRPr="00D06C81" w:rsidRDefault="00D06C81" w:rsidP="00334140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C81">
              <w:rPr>
                <w:rFonts w:ascii="Times New Roman" w:hAnsi="Times New Roman" w:cs="Times New Roman"/>
                <w:sz w:val="24"/>
                <w:szCs w:val="24"/>
              </w:rPr>
              <w:t>Златоустовское</w:t>
            </w:r>
            <w:proofErr w:type="spellEnd"/>
            <w:r w:rsidRPr="00D06C81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тической партии «Единая Россия»</w:t>
            </w:r>
          </w:p>
          <w:p w:rsidR="00D06C81" w:rsidRDefault="00D06C81" w:rsidP="00334140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81">
              <w:rPr>
                <w:rFonts w:ascii="Times New Roman" w:hAnsi="Times New Roman" w:cs="Times New Roman"/>
                <w:sz w:val="24"/>
                <w:szCs w:val="24"/>
              </w:rPr>
              <w:t>МООИ ЗГО ГООО ООО «ВОИ» реабилитационный  центр «Фен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икс»</w:t>
            </w:r>
          </w:p>
          <w:p w:rsidR="00D06C81" w:rsidRPr="00D06C81" w:rsidRDefault="00D06C81" w:rsidP="00334140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2385" w:type="dxa"/>
          </w:tcPr>
          <w:p w:rsidR="00203412" w:rsidRPr="00D144D7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203412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203412" w:rsidTr="00343D7C">
        <w:trPr>
          <w:trHeight w:val="645"/>
        </w:trPr>
        <w:tc>
          <w:tcPr>
            <w:tcW w:w="5250" w:type="dxa"/>
          </w:tcPr>
          <w:p w:rsidR="00203412" w:rsidRDefault="00D06C81" w:rsidP="00D06C81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распространение печатной рекламной продукции для пользователей, социальных партнеров общественных организаций</w:t>
            </w:r>
          </w:p>
          <w:p w:rsidR="00D06C81" w:rsidRDefault="00D06C81" w:rsidP="00334140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Рекламные буклеты по тематике проекта</w:t>
            </w:r>
          </w:p>
          <w:p w:rsidR="00D06C81" w:rsidRDefault="00D06C81" w:rsidP="00334140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Визитки</w:t>
            </w:r>
          </w:p>
          <w:p w:rsidR="00D06C81" w:rsidRDefault="00D06C81" w:rsidP="00334140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Рекламные и информационные листовки</w:t>
            </w:r>
          </w:p>
          <w:p w:rsidR="00D06C81" w:rsidRDefault="00D06C81" w:rsidP="00334140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Афиши мероприятий</w:t>
            </w:r>
          </w:p>
          <w:p w:rsidR="0067758C" w:rsidRPr="00D06C81" w:rsidRDefault="0067758C" w:rsidP="00334140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Рекламные  флаеры</w:t>
            </w:r>
          </w:p>
        </w:tc>
        <w:tc>
          <w:tcPr>
            <w:tcW w:w="2385" w:type="dxa"/>
          </w:tcPr>
          <w:p w:rsidR="00203412" w:rsidRPr="00D144D7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203412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D06C81" w:rsidTr="00343D7C">
        <w:trPr>
          <w:trHeight w:val="645"/>
        </w:trPr>
        <w:tc>
          <w:tcPr>
            <w:tcW w:w="5250" w:type="dxa"/>
          </w:tcPr>
          <w:p w:rsidR="00D06C81" w:rsidRDefault="00D06C81" w:rsidP="00D06C81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социальных </w:t>
            </w:r>
            <w:r w:rsidR="00D842F8">
              <w:rPr>
                <w:rFonts w:ascii="Times New Roman" w:hAnsi="Times New Roman" w:cs="Times New Roman"/>
                <w:sz w:val="24"/>
                <w:szCs w:val="24"/>
              </w:rPr>
              <w:t>рекламных акций в рамках программы</w:t>
            </w:r>
          </w:p>
          <w:p w:rsidR="00D06C81" w:rsidRPr="00D06C81" w:rsidRDefault="00D06C81" w:rsidP="00334140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81">
              <w:rPr>
                <w:rFonts w:ascii="Times New Roman" w:hAnsi="Times New Roman" w:cs="Times New Roman"/>
                <w:sz w:val="24"/>
                <w:szCs w:val="24"/>
              </w:rPr>
              <w:t>Акция «Лето под книжным зонтиком»</w:t>
            </w:r>
          </w:p>
          <w:p w:rsidR="0067758C" w:rsidRDefault="0067758C" w:rsidP="00334140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C">
              <w:rPr>
                <w:rFonts w:ascii="Times New Roman" w:hAnsi="Times New Roman" w:cs="Times New Roman"/>
                <w:sz w:val="24"/>
                <w:szCs w:val="24"/>
              </w:rPr>
              <w:t>Пиар – акция «Ты то, что ты читаешь»</w:t>
            </w:r>
          </w:p>
          <w:p w:rsidR="008A7F33" w:rsidRPr="00D06C81" w:rsidRDefault="008A7F33" w:rsidP="00334140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3">
              <w:rPr>
                <w:rFonts w:ascii="Times New Roman" w:hAnsi="Times New Roman" w:cs="Times New Roman"/>
                <w:sz w:val="24"/>
                <w:szCs w:val="24"/>
              </w:rPr>
              <w:t>Реклама одной книги «Пропустить – себе не простить»</w:t>
            </w:r>
          </w:p>
          <w:p w:rsidR="00D06C81" w:rsidRDefault="00D06C81" w:rsidP="00334140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  <w:p w:rsidR="0067758C" w:rsidRPr="0067758C" w:rsidRDefault="0067758C" w:rsidP="0067758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06C81" w:rsidRPr="00D144D7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D06C81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C6528A" w:rsidTr="00343D7C">
        <w:trPr>
          <w:trHeight w:val="645"/>
        </w:trPr>
        <w:tc>
          <w:tcPr>
            <w:tcW w:w="5250" w:type="dxa"/>
          </w:tcPr>
          <w:p w:rsidR="00C6528A" w:rsidRDefault="00C6528A" w:rsidP="00C6528A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мультимедийной рекламной продукции МБУК «ЦБС ЗГО»</w:t>
            </w:r>
          </w:p>
          <w:p w:rsidR="00C6528A" w:rsidRPr="00C6528A" w:rsidRDefault="00C6528A" w:rsidP="00334140">
            <w:pPr>
              <w:pStyle w:val="a3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28A">
              <w:rPr>
                <w:rFonts w:ascii="Times New Roman" w:hAnsi="Times New Roman" w:cs="Times New Roman"/>
                <w:sz w:val="24"/>
                <w:szCs w:val="24"/>
              </w:rPr>
              <w:t>Компьютерная реклама Электронных Баз Данных</w:t>
            </w:r>
          </w:p>
          <w:p w:rsidR="00C6528A" w:rsidRDefault="00C6528A" w:rsidP="00334140">
            <w:pPr>
              <w:pStyle w:val="a3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28A">
              <w:rPr>
                <w:rFonts w:ascii="Times New Roman" w:hAnsi="Times New Roman" w:cs="Times New Roman"/>
                <w:sz w:val="24"/>
                <w:szCs w:val="24"/>
              </w:rPr>
              <w:t>Компьютерная реклама периодических изданий библиотеки «Актуально. Интересно. Полезно»</w:t>
            </w:r>
          </w:p>
          <w:p w:rsidR="00C6528A" w:rsidRPr="00C6528A" w:rsidRDefault="00C6528A" w:rsidP="00334140">
            <w:pPr>
              <w:pStyle w:val="a3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385" w:type="dxa"/>
          </w:tcPr>
          <w:p w:rsidR="00C6528A" w:rsidRPr="00D144D7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C6528A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Заведующая сектором общественного доступа к информации</w:t>
            </w:r>
          </w:p>
        </w:tc>
      </w:tr>
      <w:tr w:rsidR="00D06C81" w:rsidTr="00343D7C">
        <w:trPr>
          <w:trHeight w:val="645"/>
        </w:trPr>
        <w:tc>
          <w:tcPr>
            <w:tcW w:w="5250" w:type="dxa"/>
          </w:tcPr>
          <w:p w:rsidR="00D06C81" w:rsidRDefault="00F40E74" w:rsidP="00D06C81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проекционной рекламной зоны в холле библиотеки </w:t>
            </w:r>
          </w:p>
          <w:p w:rsidR="00F40E74" w:rsidRDefault="00F40E74" w:rsidP="00334140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буктрейллеров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произведениям, совместно с участниками проекта, их демонстрация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широкоформатном экране</w:t>
            </w:r>
          </w:p>
          <w:p w:rsidR="00C6528A" w:rsidRPr="00F40E74" w:rsidRDefault="00C6528A" w:rsidP="00334140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демонстрация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слайдпрезентаций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видеороликов по актуальным темам и направлениям библиотечной деятельности</w:t>
            </w:r>
          </w:p>
        </w:tc>
        <w:tc>
          <w:tcPr>
            <w:tcW w:w="2385" w:type="dxa"/>
          </w:tcPr>
          <w:p w:rsidR="00D06C81" w:rsidRPr="00D144D7" w:rsidRDefault="00FA78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D06C81" w:rsidRPr="00925664" w:rsidRDefault="00FA7856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>Заведующая сектором общественного доступа к информации</w:t>
            </w:r>
          </w:p>
        </w:tc>
      </w:tr>
      <w:tr w:rsidR="00C6528A" w:rsidTr="00343D7C">
        <w:trPr>
          <w:trHeight w:val="645"/>
        </w:trPr>
        <w:tc>
          <w:tcPr>
            <w:tcW w:w="5250" w:type="dxa"/>
          </w:tcPr>
          <w:p w:rsidR="00C6528A" w:rsidRDefault="00C6528A" w:rsidP="00D06C81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книжных рекламных компаний вне стен библиотеки</w:t>
            </w:r>
          </w:p>
          <w:p w:rsidR="00C6528A" w:rsidRDefault="00C6528A" w:rsidP="00334140">
            <w:pPr>
              <w:pStyle w:val="a3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мобов</w:t>
            </w:r>
          </w:p>
          <w:p w:rsidR="00C6528A" w:rsidRDefault="00C6528A" w:rsidP="00334140">
            <w:pPr>
              <w:pStyle w:val="a3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Наружная реклама</w:t>
            </w:r>
          </w:p>
          <w:p w:rsidR="00C6528A" w:rsidRDefault="00C6528A" w:rsidP="00334140">
            <w:pPr>
              <w:pStyle w:val="a3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реклама</w:t>
            </w:r>
          </w:p>
          <w:p w:rsidR="0067758C" w:rsidRDefault="0067758C" w:rsidP="00334140">
            <w:pPr>
              <w:pStyle w:val="a3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67758C" w:rsidRPr="00C6528A" w:rsidRDefault="0067758C" w:rsidP="0067758C">
            <w:pPr>
              <w:pStyle w:val="a3"/>
              <w:spacing w:line="360" w:lineRule="auto"/>
              <w:ind w:left="7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C6528A" w:rsidRPr="00D144D7" w:rsidRDefault="008E654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C6528A" w:rsidRPr="00925664" w:rsidRDefault="008E6540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D06C81" w:rsidTr="00343D7C">
        <w:trPr>
          <w:trHeight w:val="645"/>
        </w:trPr>
        <w:tc>
          <w:tcPr>
            <w:tcW w:w="5250" w:type="dxa"/>
          </w:tcPr>
          <w:p w:rsidR="00D06C81" w:rsidRDefault="00CC5304" w:rsidP="00D06C81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внутрибиблиотечной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стендовой  рекламы</w:t>
            </w:r>
          </w:p>
          <w:p w:rsidR="00BC237C" w:rsidRDefault="00BC237C" w:rsidP="00334140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3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 </w:t>
            </w:r>
            <w:proofErr w:type="spellStart"/>
            <w:r w:rsidRPr="00BC237C">
              <w:rPr>
                <w:rFonts w:ascii="Times New Roman" w:hAnsi="Times New Roman" w:cs="Times New Roman"/>
                <w:sz w:val="24"/>
                <w:szCs w:val="24"/>
              </w:rPr>
              <w:t>квилта</w:t>
            </w:r>
            <w:proofErr w:type="spellEnd"/>
            <w:r w:rsidRPr="00BC237C">
              <w:rPr>
                <w:rFonts w:ascii="Times New Roman" w:hAnsi="Times New Roman" w:cs="Times New Roman"/>
                <w:sz w:val="24"/>
                <w:szCs w:val="24"/>
              </w:rPr>
              <w:t xml:space="preserve">  «О самом главном» - освещение деятельности клуба.</w:t>
            </w:r>
          </w:p>
          <w:p w:rsidR="00BC237C" w:rsidRDefault="00BC237C" w:rsidP="00334140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информационной рекламной </w:t>
            </w:r>
            <w:r w:rsidR="000E1DD9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холле 1 этажа</w:t>
            </w:r>
          </w:p>
          <w:p w:rsidR="000E1DD9" w:rsidRPr="00BC237C" w:rsidRDefault="000E1DD9" w:rsidP="00334140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рекламных информационных зон в подразделениях библиотеки</w:t>
            </w:r>
          </w:p>
        </w:tc>
        <w:tc>
          <w:tcPr>
            <w:tcW w:w="2385" w:type="dxa"/>
          </w:tcPr>
          <w:p w:rsidR="00D06C81" w:rsidRPr="00D144D7" w:rsidRDefault="008E654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D06C81" w:rsidRPr="00925664" w:rsidRDefault="008E6540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D06C81" w:rsidTr="00343D7C">
        <w:trPr>
          <w:trHeight w:val="645"/>
        </w:trPr>
        <w:tc>
          <w:tcPr>
            <w:tcW w:w="5250" w:type="dxa"/>
          </w:tcPr>
          <w:p w:rsidR="00BC237C" w:rsidRPr="004B3750" w:rsidRDefault="00BC237C" w:rsidP="00BC23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рекламной площадки в холле библиотеки для оформления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просмотров, выставок для читателей библиотеки</w:t>
            </w:r>
          </w:p>
          <w:p w:rsidR="00D06C81" w:rsidRDefault="00D06C81" w:rsidP="00D06C81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06C81" w:rsidRPr="00D144D7" w:rsidRDefault="008E654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D06C81" w:rsidRPr="00925664" w:rsidRDefault="008E6540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BC237C" w:rsidTr="00343D7C">
        <w:trPr>
          <w:trHeight w:val="645"/>
        </w:trPr>
        <w:tc>
          <w:tcPr>
            <w:tcW w:w="5250" w:type="dxa"/>
          </w:tcPr>
          <w:p w:rsidR="00BC237C" w:rsidRDefault="00BC237C" w:rsidP="00BC23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</w:t>
            </w:r>
            <w:r w:rsidR="00D842F8">
              <w:rPr>
                <w:rFonts w:ascii="Times New Roman" w:hAnsi="Times New Roman" w:cs="Times New Roman"/>
                <w:sz w:val="24"/>
                <w:szCs w:val="24"/>
              </w:rPr>
              <w:t>ама в рамках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соц.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7D56">
              <w:rPr>
                <w:rFonts w:ascii="Times New Roman" w:hAnsi="Times New Roman" w:cs="Times New Roman"/>
                <w:sz w:val="24"/>
                <w:szCs w:val="24"/>
              </w:rPr>
              <w:t>Одноклассники, на сайтах МБУК «ЦБС ЗГО», библиотеки № 21</w:t>
            </w:r>
          </w:p>
        </w:tc>
        <w:tc>
          <w:tcPr>
            <w:tcW w:w="2385" w:type="dxa"/>
          </w:tcPr>
          <w:p w:rsidR="00BC237C" w:rsidRPr="00D144D7" w:rsidRDefault="008E654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BC237C" w:rsidRPr="00925664" w:rsidRDefault="008E6540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>Зав. отделом обслуживания библиотеки № 21</w:t>
            </w:r>
          </w:p>
        </w:tc>
      </w:tr>
      <w:tr w:rsidR="0067758C" w:rsidTr="00343D7C">
        <w:trPr>
          <w:trHeight w:val="645"/>
        </w:trPr>
        <w:tc>
          <w:tcPr>
            <w:tcW w:w="5250" w:type="dxa"/>
          </w:tcPr>
          <w:p w:rsidR="0067758C" w:rsidRDefault="0067758C" w:rsidP="00677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C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рассылки библиографической и </w:t>
            </w:r>
            <w:r w:rsidRPr="0067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рекламной информации по актуальным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библиотечной деятельности</w:t>
            </w:r>
          </w:p>
        </w:tc>
        <w:tc>
          <w:tcPr>
            <w:tcW w:w="2385" w:type="dxa"/>
          </w:tcPr>
          <w:p w:rsidR="0067758C" w:rsidRPr="00D144D7" w:rsidRDefault="008E654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67758C" w:rsidRPr="00925664" w:rsidRDefault="008E6540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 xml:space="preserve">Заведующая </w:t>
            </w:r>
            <w:r w:rsidRPr="00925664">
              <w:rPr>
                <w:rFonts w:ascii="Times New Roman" w:hAnsi="Times New Roman" w:cs="Times New Roman"/>
              </w:rPr>
              <w:lastRenderedPageBreak/>
              <w:t>сектором общественного доступа к информации</w:t>
            </w:r>
          </w:p>
        </w:tc>
      </w:tr>
      <w:tr w:rsidR="0067758C" w:rsidTr="00343D7C">
        <w:trPr>
          <w:trHeight w:val="645"/>
        </w:trPr>
        <w:tc>
          <w:tcPr>
            <w:tcW w:w="5250" w:type="dxa"/>
          </w:tcPr>
          <w:p w:rsidR="0067758C" w:rsidRPr="0067758C" w:rsidRDefault="0067758C" w:rsidP="00677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Интернет – ресурсов социальных партнеров, для рекламы библиотечн</w:t>
            </w:r>
            <w:r w:rsidR="00D842F8">
              <w:rPr>
                <w:rFonts w:ascii="Times New Roman" w:hAnsi="Times New Roman" w:cs="Times New Roman"/>
                <w:sz w:val="24"/>
                <w:szCs w:val="24"/>
              </w:rPr>
              <w:t>ой деятельности в рамках программы</w:t>
            </w:r>
          </w:p>
        </w:tc>
        <w:tc>
          <w:tcPr>
            <w:tcW w:w="2385" w:type="dxa"/>
          </w:tcPr>
          <w:p w:rsidR="0067758C" w:rsidRPr="00D144D7" w:rsidRDefault="008E654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85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67758C" w:rsidRPr="00925664" w:rsidRDefault="008E6540" w:rsidP="00925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5664">
              <w:rPr>
                <w:rFonts w:ascii="Times New Roman" w:hAnsi="Times New Roman" w:cs="Times New Roman"/>
              </w:rPr>
              <w:t>Зав. отделом обслуживания библиотеки № 21</w:t>
            </w:r>
          </w:p>
        </w:tc>
      </w:tr>
      <w:tr w:rsidR="00BC237C" w:rsidTr="00343D7C">
        <w:trPr>
          <w:trHeight w:val="645"/>
        </w:trPr>
        <w:tc>
          <w:tcPr>
            <w:tcW w:w="5250" w:type="dxa"/>
          </w:tcPr>
          <w:p w:rsidR="00BC237C" w:rsidRDefault="00907D56" w:rsidP="00BC23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эффек</w:t>
            </w:r>
            <w:r w:rsidR="00D842F8">
              <w:rPr>
                <w:rFonts w:ascii="Times New Roman" w:hAnsi="Times New Roman" w:cs="Times New Roman"/>
                <w:sz w:val="24"/>
                <w:szCs w:val="24"/>
              </w:rPr>
              <w:t>тивности реализации программы</w:t>
            </w:r>
          </w:p>
        </w:tc>
        <w:tc>
          <w:tcPr>
            <w:tcW w:w="2385" w:type="dxa"/>
          </w:tcPr>
          <w:p w:rsidR="00BC237C" w:rsidRPr="008E6540" w:rsidRDefault="008E6540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4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00" w:type="dxa"/>
          </w:tcPr>
          <w:p w:rsidR="00BC237C" w:rsidRPr="00D144D7" w:rsidRDefault="008E6540" w:rsidP="00140F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664">
              <w:rPr>
                <w:rFonts w:ascii="Times New Roman" w:hAnsi="Times New Roman" w:cs="Times New Roman"/>
              </w:rPr>
              <w:t>Заведующая библиотекой, з</w:t>
            </w:r>
            <w:r w:rsidR="00925664">
              <w:rPr>
                <w:rFonts w:ascii="Times New Roman" w:hAnsi="Times New Roman" w:cs="Times New Roman"/>
              </w:rPr>
              <w:t>ав</w:t>
            </w:r>
            <w:proofErr w:type="gramStart"/>
            <w:r w:rsidR="00925664">
              <w:rPr>
                <w:rFonts w:ascii="Times New Roman" w:hAnsi="Times New Roman" w:cs="Times New Roman"/>
              </w:rPr>
              <w:t>.о</w:t>
            </w:r>
            <w:proofErr w:type="gramEnd"/>
            <w:r w:rsidRPr="00925664">
              <w:rPr>
                <w:rFonts w:ascii="Times New Roman" w:hAnsi="Times New Roman" w:cs="Times New Roman"/>
              </w:rPr>
              <w:t>тделом обслуживания библиотеки № 21</w:t>
            </w:r>
          </w:p>
        </w:tc>
      </w:tr>
    </w:tbl>
    <w:p w:rsidR="002E49FB" w:rsidRDefault="002E49FB" w:rsidP="0058489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8489E" w:rsidRPr="00951CF8" w:rsidRDefault="0058489E" w:rsidP="0058489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51CF8">
        <w:rPr>
          <w:rFonts w:ascii="Times New Roman" w:hAnsi="Times New Roman" w:cs="Times New Roman"/>
          <w:b/>
        </w:rPr>
        <w:t>Модуль 3 «Организация среды, ориентирующей на чтение»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2385"/>
        <w:gridCol w:w="2100"/>
      </w:tblGrid>
      <w:tr w:rsidR="0058489E" w:rsidTr="00586975">
        <w:trPr>
          <w:trHeight w:val="645"/>
        </w:trPr>
        <w:tc>
          <w:tcPr>
            <w:tcW w:w="5250" w:type="dxa"/>
          </w:tcPr>
          <w:p w:rsidR="0058489E" w:rsidRDefault="0058489E" w:rsidP="00586975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85" w:type="dxa"/>
          </w:tcPr>
          <w:p w:rsidR="0058489E" w:rsidRPr="00D144D7" w:rsidRDefault="0058489E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58489E" w:rsidRPr="00D144D7" w:rsidRDefault="0058489E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8489E" w:rsidTr="00586975">
        <w:trPr>
          <w:trHeight w:val="645"/>
        </w:trPr>
        <w:tc>
          <w:tcPr>
            <w:tcW w:w="5250" w:type="dxa"/>
          </w:tcPr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тематических зон в подразделениях библиотеки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дизайнерских решений оформления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внутрибиблиотечного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  <w:p w:rsidR="0058489E" w:rsidRPr="004B3750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визуально – эстетической среды подразделений библиотеки, в соответствии с особенностями пользователей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Инклюзивный интеллектуально – досуговый  центр </w:t>
            </w:r>
          </w:p>
          <w:p w:rsidR="0058489E" w:rsidRDefault="0058489E" w:rsidP="00334140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D1">
              <w:rPr>
                <w:rFonts w:ascii="Times New Roman" w:hAnsi="Times New Roman" w:cs="Times New Roman"/>
                <w:sz w:val="24"/>
                <w:szCs w:val="24"/>
              </w:rPr>
              <w:t xml:space="preserve">Зал общественного доступа для маломобильных групп населения 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детской и взрослой тематических  зон, размещение знаков на книгах 0+, 6+,12+,16+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выставочных площадей, оформление  циклов книжных выставок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просмотров по продвижению книги и чтения среди пользователей по приоритетным темам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Полная замена книжного фонда на стеллажах 1 раз в месяц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зоны художественной литературы и отраслевой литературы</w:t>
            </w:r>
          </w:p>
          <w:p w:rsidR="0058489E" w:rsidRDefault="0058489E" w:rsidP="00334140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D1">
              <w:rPr>
                <w:rFonts w:ascii="Times New Roman" w:hAnsi="Times New Roman" w:cs="Times New Roman"/>
                <w:sz w:val="24"/>
                <w:szCs w:val="24"/>
              </w:rPr>
              <w:t>Зал поддержки чтения и культурно – просветительских проектов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интерактивных площадок для работы библиотечных клубов «Возрождение», «Я – избиратель», национальных центров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интерактивной площадки для поддержки культурно – просветительских программ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работа тематических полок в помощь организаторам досуга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Докомплектование литературой и периодическими изданиями в помощь организаторам досуга</w:t>
            </w:r>
          </w:p>
          <w:p w:rsidR="0058489E" w:rsidRDefault="0058489E" w:rsidP="00334140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D1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="00DA73AB">
              <w:rPr>
                <w:rFonts w:ascii="Times New Roman" w:hAnsi="Times New Roman" w:cs="Times New Roman"/>
                <w:sz w:val="24"/>
                <w:szCs w:val="24"/>
              </w:rPr>
              <w:t>релаксации,</w:t>
            </w:r>
            <w:r w:rsidRPr="00A768D1">
              <w:rPr>
                <w:rFonts w:ascii="Times New Roman" w:hAnsi="Times New Roman" w:cs="Times New Roman"/>
                <w:sz w:val="24"/>
                <w:szCs w:val="24"/>
              </w:rPr>
              <w:t xml:space="preserve"> аудиовизуальных материалов</w:t>
            </w:r>
            <w:r w:rsidR="00DA73AB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музыкальной литературы</w:t>
            </w:r>
          </w:p>
          <w:p w:rsidR="00DA73AB" w:rsidRDefault="00DA73AB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фонда нотных изданий и музыкальной литературы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зоны отдыха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интерактивной площадки для просмотра и прослушивания аудиовизуальных интеллектуальных материалов</w:t>
            </w:r>
          </w:p>
          <w:p w:rsidR="00DA73AB" w:rsidRDefault="00DA73AB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зоны караоке 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Центр общественного доступа к информации </w:t>
            </w:r>
          </w:p>
          <w:p w:rsidR="0058489E" w:rsidRDefault="0058489E" w:rsidP="00334140">
            <w:pPr>
              <w:pStyle w:val="a3"/>
              <w:numPr>
                <w:ilvl w:val="0"/>
                <w:numId w:val="7"/>
              </w:numPr>
              <w:spacing w:line="360" w:lineRule="auto"/>
              <w:ind w:left="3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E16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библиографической и </w:t>
            </w:r>
            <w:r w:rsidRPr="00F52E16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58489E" w:rsidRDefault="0058489E" w:rsidP="001D5E7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интерактивной площадки </w:t>
            </w:r>
            <w:r w:rsidRPr="005A2508">
              <w:rPr>
                <w:rFonts w:ascii="Times New Roman" w:hAnsi="Times New Roman" w:cs="Times New Roman"/>
                <w:sz w:val="24"/>
                <w:szCs w:val="24"/>
              </w:rPr>
              <w:t>правовой и социально – значимой информации и услуг</w:t>
            </w:r>
          </w:p>
          <w:p w:rsidR="0058489E" w:rsidRDefault="0058489E" w:rsidP="001D5E7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зоны свободного доступа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</w:p>
          <w:p w:rsidR="0058489E" w:rsidRDefault="0058489E" w:rsidP="001D5E7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зоны каталогов и картотек</w:t>
            </w:r>
          </w:p>
          <w:p w:rsidR="0058489E" w:rsidRDefault="0058489E" w:rsidP="001D5E7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зоны электронных ресурсов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виртуального пространства, ориентирующего на чтение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среды, ориентирующей на чтение на правом крыльце библиотеки в летний период</w:t>
            </w:r>
          </w:p>
          <w:p w:rsidR="0058489E" w:rsidRPr="00F87797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F87797">
              <w:rPr>
                <w:rFonts w:ascii="Times New Roman" w:hAnsi="Times New Roman" w:cs="Times New Roman"/>
                <w:sz w:val="24"/>
                <w:szCs w:val="24"/>
              </w:rPr>
              <w:t>площадок для чтения на открытом воздухе</w:t>
            </w:r>
          </w:p>
          <w:p w:rsidR="0058489E" w:rsidRPr="00F87797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7">
              <w:rPr>
                <w:rFonts w:ascii="Times New Roman" w:hAnsi="Times New Roman" w:cs="Times New Roman"/>
                <w:sz w:val="24"/>
                <w:szCs w:val="24"/>
              </w:rPr>
              <w:t>- Организация тематических просмотров на открытом воздухе</w:t>
            </w:r>
          </w:p>
          <w:p w:rsidR="0058489E" w:rsidRDefault="0058489E" w:rsidP="005869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интеллектуально – досуговый центр</w:t>
            </w:r>
          </w:p>
          <w:p w:rsidR="0058489E" w:rsidRDefault="0058489E" w:rsidP="00334140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3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Pr="003347C3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выдачи литературы на дом</w:t>
            </w:r>
          </w:p>
          <w:p w:rsidR="0058489E" w:rsidRDefault="0058489E" w:rsidP="001D5E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Выделение зоны «эмоционального» чтения </w:t>
            </w:r>
          </w:p>
          <w:p w:rsidR="0058489E" w:rsidRDefault="0058489E" w:rsidP="001D5E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Выделение зоны «рационального» чтения </w:t>
            </w:r>
          </w:p>
          <w:p w:rsidR="0058489E" w:rsidRDefault="0058489E" w:rsidP="001D5E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Разграничение литературы по возрастам,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0+, 6+, 12+, 16+</w:t>
            </w:r>
          </w:p>
          <w:p w:rsidR="00190712" w:rsidRDefault="00190712" w:rsidP="001D5E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Выделение фонда для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«удаленных» пользователей</w:t>
            </w:r>
          </w:p>
          <w:p w:rsidR="0058489E" w:rsidRDefault="0058489E" w:rsidP="001D5E7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книжных выставок и просмотров для детей и подростков по приоритетным темам</w:t>
            </w:r>
          </w:p>
          <w:p w:rsidR="0058489E" w:rsidRDefault="0058489E" w:rsidP="00334140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комната</w:t>
            </w:r>
          </w:p>
          <w:p w:rsidR="0058489E" w:rsidRDefault="0058489E" w:rsidP="001D5E7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зоны детских периодических изданий и литературы для руководителей детского чтения</w:t>
            </w:r>
          </w:p>
          <w:p w:rsidR="0058489E" w:rsidRDefault="0058489E" w:rsidP="001D5E7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интерактивной площадки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Библиопродленка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489E" w:rsidRDefault="0058489E" w:rsidP="001D5E7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26AA">
              <w:rPr>
                <w:rFonts w:ascii="Times New Roman" w:hAnsi="Times New Roman" w:cs="Times New Roman"/>
                <w:sz w:val="24"/>
                <w:szCs w:val="24"/>
              </w:rPr>
              <w:t>Выделение зоны для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</w:t>
            </w:r>
            <w:r w:rsidRPr="00DC26A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 – просветительских программ</w:t>
            </w:r>
          </w:p>
          <w:p w:rsidR="0058489E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32B">
              <w:rPr>
                <w:rFonts w:ascii="Times New Roman" w:hAnsi="Times New Roman" w:cs="Times New Roman"/>
                <w:b/>
                <w:sz w:val="24"/>
                <w:szCs w:val="24"/>
              </w:rPr>
              <w:t>Центр чтения и хранения литературы</w:t>
            </w:r>
          </w:p>
          <w:p w:rsidR="0058489E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зоны редкой и ценной литературы</w:t>
            </w:r>
          </w:p>
          <w:p w:rsidR="0058489E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зоны фонда периодических изданий</w:t>
            </w:r>
          </w:p>
          <w:p w:rsidR="0058489E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зоны художественной литературы</w:t>
            </w:r>
          </w:p>
          <w:p w:rsidR="0058489E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зоны отраслевой литературы</w:t>
            </w:r>
          </w:p>
          <w:p w:rsidR="0058489E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зоны хранения литературы</w:t>
            </w:r>
          </w:p>
          <w:p w:rsidR="0058489E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зоны литературы на национальных языках</w:t>
            </w:r>
          </w:p>
          <w:p w:rsidR="0058489E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книжных выставок и просмотров для пользователей библиотеки по приоритетным темам </w:t>
            </w:r>
          </w:p>
          <w:p w:rsidR="0058489E" w:rsidRPr="0050132B" w:rsidRDefault="0058489E" w:rsidP="00586975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8489E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5D" w:rsidRDefault="00F23E5D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="00F23E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40F7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F23E5D" w:rsidRDefault="00F23E5D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5D" w:rsidRDefault="00F23E5D" w:rsidP="00F23E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F23E5D" w:rsidRDefault="00F23E5D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5D" w:rsidRDefault="00F23E5D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</w:t>
            </w:r>
            <w:r w:rsidR="00140F7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9256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</w:t>
            </w:r>
            <w:r w:rsidR="00140F7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12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A5712" w:rsidRPr="008E6540" w:rsidRDefault="002A571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8489E" w:rsidRPr="00925664" w:rsidRDefault="008E6540" w:rsidP="00F23E5D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lastRenderedPageBreak/>
              <w:t>Заведующие секторами,зав. отделом обслуживания библиотеки № 21</w:t>
            </w: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5D" w:rsidRDefault="00F23E5D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Pr="00925664" w:rsidRDefault="008E6540" w:rsidP="00F23E5D">
            <w:pPr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Зав. отделом обслуживания библиотеки № 21, зав. инклюзивным интеллектуально-досуговым центром</w:t>
            </w:r>
            <w:r w:rsidR="00F23E5D" w:rsidRPr="00925664">
              <w:rPr>
                <w:rFonts w:ascii="Times New Roman" w:hAnsi="Times New Roman" w:cs="Times New Roman"/>
              </w:rPr>
              <w:t xml:space="preserve">, сотрудники </w:t>
            </w:r>
            <w:proofErr w:type="spellStart"/>
            <w:r w:rsidR="00F23E5D" w:rsidRPr="00925664">
              <w:rPr>
                <w:rFonts w:ascii="Times New Roman" w:hAnsi="Times New Roman" w:cs="Times New Roman"/>
              </w:rPr>
              <w:t>инкл</w:t>
            </w:r>
            <w:proofErr w:type="spellEnd"/>
            <w:r w:rsidR="00F23E5D" w:rsidRPr="009256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25664" w:rsidRPr="00925664"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 w:rsidR="00925664" w:rsidRPr="00925664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="00925664" w:rsidRPr="00925664">
              <w:rPr>
                <w:rFonts w:ascii="Times New Roman" w:hAnsi="Times New Roman" w:cs="Times New Roman"/>
              </w:rPr>
              <w:t>дос</w:t>
            </w:r>
            <w:proofErr w:type="spellEnd"/>
            <w:r w:rsidR="00925664" w:rsidRPr="00925664">
              <w:rPr>
                <w:rFonts w:ascii="Times New Roman" w:hAnsi="Times New Roman" w:cs="Times New Roman"/>
              </w:rPr>
              <w:t>. центра</w:t>
            </w: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40" w:rsidRPr="00925664" w:rsidRDefault="00F23E5D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>Библ. зала общ</w:t>
            </w:r>
            <w:proofErr w:type="gramStart"/>
            <w:r w:rsidRPr="00925664">
              <w:rPr>
                <w:rFonts w:ascii="Times New Roman" w:hAnsi="Times New Roman" w:cs="Times New Roman"/>
              </w:rPr>
              <w:t>.д</w:t>
            </w:r>
            <w:proofErr w:type="gramEnd"/>
            <w:r w:rsidRPr="00925664">
              <w:rPr>
                <w:rFonts w:ascii="Times New Roman" w:hAnsi="Times New Roman" w:cs="Times New Roman"/>
              </w:rPr>
              <w:t>оступа для МГН</w:t>
            </w:r>
          </w:p>
          <w:p w:rsidR="00F23E5D" w:rsidRDefault="00F23E5D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5D" w:rsidRPr="00925664" w:rsidRDefault="00925664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 xml:space="preserve">Зав. отделом обслуживания библиотеки № 21, зав. инклюзивным интеллектуально-досуговым центром, сотрудники </w:t>
            </w:r>
            <w:proofErr w:type="spellStart"/>
            <w:r w:rsidRPr="00925664">
              <w:rPr>
                <w:rFonts w:ascii="Times New Roman" w:hAnsi="Times New Roman" w:cs="Times New Roman"/>
              </w:rPr>
              <w:t>инкл</w:t>
            </w:r>
            <w:proofErr w:type="spellEnd"/>
            <w:r w:rsidRPr="009256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5664"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 w:rsidRPr="00925664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925664">
              <w:rPr>
                <w:rFonts w:ascii="Times New Roman" w:hAnsi="Times New Roman" w:cs="Times New Roman"/>
              </w:rPr>
              <w:t>дос</w:t>
            </w:r>
            <w:proofErr w:type="spellEnd"/>
            <w:r w:rsidRPr="00925664">
              <w:rPr>
                <w:rFonts w:ascii="Times New Roman" w:hAnsi="Times New Roman" w:cs="Times New Roman"/>
              </w:rPr>
              <w:t>. центра</w:t>
            </w:r>
          </w:p>
          <w:p w:rsidR="00F23E5D" w:rsidRPr="00925664" w:rsidRDefault="00F23E5D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E6540" w:rsidRDefault="008E6540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664" w:rsidRDefault="00925664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5664">
              <w:rPr>
                <w:rFonts w:ascii="Times New Roman" w:hAnsi="Times New Roman" w:cs="Times New Roman"/>
              </w:rPr>
              <w:t xml:space="preserve">Зав. сектором </w:t>
            </w:r>
            <w:r w:rsidRPr="00925664">
              <w:rPr>
                <w:rFonts w:ascii="Times New Roman" w:hAnsi="Times New Roman" w:cs="Times New Roman"/>
              </w:rPr>
              <w:lastRenderedPageBreak/>
              <w:t>общественного доступа к информации, зав. отделом обслуживания библиотеки № 21, сотрудники сектора общественного доступа к информации</w:t>
            </w:r>
          </w:p>
          <w:p w:rsidR="00925664" w:rsidRDefault="00925664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25664" w:rsidRDefault="00925664" w:rsidP="009256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25664" w:rsidRDefault="00925664" w:rsidP="002A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25664">
              <w:rPr>
                <w:rFonts w:ascii="Times New Roman" w:hAnsi="Times New Roman" w:cs="Times New Roman"/>
              </w:rPr>
              <w:t>отрудники сектора общественного доступа к информации</w:t>
            </w:r>
          </w:p>
          <w:p w:rsidR="00925664" w:rsidRDefault="002A5712" w:rsidP="002A57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сотрудники </w:t>
            </w:r>
            <w:proofErr w:type="spellStart"/>
            <w:r>
              <w:rPr>
                <w:rFonts w:ascii="Times New Roman" w:hAnsi="Times New Roman" w:cs="Times New Roman"/>
              </w:rPr>
              <w:t>инкл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. центра</w:t>
            </w:r>
          </w:p>
          <w:p w:rsidR="002A5712" w:rsidRDefault="002A5712" w:rsidP="002A57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140F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вед.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детского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центра, сотрудники детского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. центра</w:t>
            </w: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2A5712">
            <w:pPr>
              <w:jc w:val="both"/>
              <w:rPr>
                <w:rFonts w:ascii="Times New Roman" w:hAnsi="Times New Roman" w:cs="Times New Roman"/>
              </w:rPr>
            </w:pPr>
          </w:p>
          <w:p w:rsidR="002A5712" w:rsidRDefault="002A5712" w:rsidP="00140F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зав. центром чтения и хранения литературы, сотрудники центра чтения и хранение литературы </w:t>
            </w:r>
          </w:p>
          <w:p w:rsidR="002A5712" w:rsidRPr="00925664" w:rsidRDefault="002A5712" w:rsidP="002A57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489E" w:rsidRDefault="0058489E" w:rsidP="00B87539">
      <w:pPr>
        <w:spacing w:line="360" w:lineRule="auto"/>
        <w:jc w:val="both"/>
      </w:pPr>
    </w:p>
    <w:p w:rsidR="001D5E70" w:rsidRDefault="001D5E70" w:rsidP="00B87539">
      <w:pPr>
        <w:spacing w:line="360" w:lineRule="auto"/>
        <w:jc w:val="both"/>
      </w:pPr>
    </w:p>
    <w:p w:rsidR="00FE2D1A" w:rsidRDefault="00FE2D1A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07D56" w:rsidRDefault="0058489E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Модуль 4</w:t>
      </w:r>
      <w:r w:rsidR="00907D56" w:rsidRPr="00907D56">
        <w:rPr>
          <w:rFonts w:ascii="Times New Roman" w:hAnsi="Times New Roman" w:cs="Times New Roman"/>
          <w:b/>
        </w:rPr>
        <w:t xml:space="preserve"> «Индивидуальная работа»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2385"/>
        <w:gridCol w:w="2100"/>
      </w:tblGrid>
      <w:tr w:rsidR="00907D56" w:rsidTr="00343D7C">
        <w:trPr>
          <w:trHeight w:val="645"/>
        </w:trPr>
        <w:tc>
          <w:tcPr>
            <w:tcW w:w="5250" w:type="dxa"/>
          </w:tcPr>
          <w:p w:rsidR="00907D56" w:rsidRDefault="00907D56" w:rsidP="00343D7C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85" w:type="dxa"/>
          </w:tcPr>
          <w:p w:rsidR="00907D56" w:rsidRPr="00D144D7" w:rsidRDefault="00907D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907D56" w:rsidRPr="00D144D7" w:rsidRDefault="00907D5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7D56" w:rsidTr="00343D7C">
        <w:trPr>
          <w:trHeight w:val="645"/>
        </w:trPr>
        <w:tc>
          <w:tcPr>
            <w:tcW w:w="5250" w:type="dxa"/>
          </w:tcPr>
          <w:p w:rsidR="00907D56" w:rsidRDefault="003F3ADB" w:rsidP="00343D7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акций для индивидуальных пользователей библиотеки</w:t>
            </w:r>
          </w:p>
          <w:p w:rsidR="003F3ADB" w:rsidRDefault="003F3ADB" w:rsidP="00334140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DB">
              <w:rPr>
                <w:rFonts w:ascii="Times New Roman" w:hAnsi="Times New Roman" w:cs="Times New Roman"/>
                <w:sz w:val="24"/>
                <w:szCs w:val="24"/>
              </w:rPr>
              <w:t>Акция-поздравление «С Новым Годом чтения!»</w:t>
            </w:r>
          </w:p>
          <w:p w:rsidR="003F3ADB" w:rsidRDefault="003F3ADB" w:rsidP="00334140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DB">
              <w:rPr>
                <w:rFonts w:ascii="Times New Roman" w:hAnsi="Times New Roman" w:cs="Times New Roman"/>
                <w:sz w:val="24"/>
                <w:szCs w:val="24"/>
              </w:rPr>
              <w:t>Акция «Дес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дней увлекательного чтения»</w:t>
            </w:r>
          </w:p>
          <w:p w:rsidR="003F3ADB" w:rsidRDefault="003F3ADB" w:rsidP="00334140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81">
              <w:rPr>
                <w:rFonts w:ascii="Times New Roman" w:hAnsi="Times New Roman" w:cs="Times New Roman"/>
                <w:sz w:val="24"/>
                <w:szCs w:val="24"/>
              </w:rPr>
              <w:t xml:space="preserve">Акция к Международному Дню инвалидов «Смотри на меня как </w:t>
            </w:r>
            <w:proofErr w:type="gramStart"/>
            <w:r w:rsidRPr="00D06C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06C81">
              <w:rPr>
                <w:rFonts w:ascii="Times New Roman" w:hAnsi="Times New Roman" w:cs="Times New Roman"/>
                <w:sz w:val="24"/>
                <w:szCs w:val="24"/>
              </w:rPr>
              <w:t xml:space="preserve"> равного» - к 4 декабря</w:t>
            </w:r>
          </w:p>
          <w:p w:rsidR="003F3ADB" w:rsidRDefault="003F3ADB" w:rsidP="00334140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56">
              <w:rPr>
                <w:rFonts w:ascii="Times New Roman" w:hAnsi="Times New Roman" w:cs="Times New Roman"/>
                <w:sz w:val="24"/>
                <w:szCs w:val="24"/>
              </w:rPr>
              <w:t>Акция «Неделя пожилого человека» (в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еддверии Дня пожилого человека)</w:t>
            </w:r>
          </w:p>
          <w:p w:rsidR="00272EBA" w:rsidRPr="00F4393D" w:rsidRDefault="00F4393D" w:rsidP="00334140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93D">
              <w:rPr>
                <w:rFonts w:ascii="Times New Roman" w:hAnsi="Times New Roman" w:cs="Times New Roman"/>
                <w:sz w:val="24"/>
                <w:szCs w:val="24"/>
              </w:rPr>
              <w:t>Акция «Кто, если не я!» - привлечение к работе волонтеров</w:t>
            </w:r>
          </w:p>
          <w:p w:rsidR="003F3ADB" w:rsidRPr="003F3ADB" w:rsidRDefault="003F3ADB" w:rsidP="00334140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2385" w:type="dxa"/>
          </w:tcPr>
          <w:p w:rsidR="00907D56" w:rsidRPr="002A5712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07D56" w:rsidRPr="004F46DD" w:rsidRDefault="002A5712" w:rsidP="002A571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2A5712" w:rsidTr="00343D7C">
        <w:trPr>
          <w:trHeight w:val="645"/>
        </w:trPr>
        <w:tc>
          <w:tcPr>
            <w:tcW w:w="5250" w:type="dxa"/>
          </w:tcPr>
          <w:p w:rsidR="002A5712" w:rsidRPr="00203412" w:rsidRDefault="002A5712" w:rsidP="003F3ADB">
            <w:pPr>
              <w:pStyle w:val="a3"/>
              <w:spacing w:line="36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DB">
              <w:rPr>
                <w:rFonts w:ascii="Times New Roman" w:hAnsi="Times New Roman" w:cs="Times New Roman"/>
                <w:sz w:val="24"/>
                <w:szCs w:val="24"/>
              </w:rPr>
              <w:t>«Мобильные новост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 (использование мобильной </w:t>
            </w:r>
            <w:r w:rsidRPr="003F3ADB">
              <w:rPr>
                <w:rFonts w:ascii="Times New Roman" w:hAnsi="Times New Roman" w:cs="Times New Roman"/>
                <w:sz w:val="24"/>
                <w:szCs w:val="24"/>
              </w:rPr>
              <w:t>связи дляэкспресс – информирования)</w:t>
            </w:r>
          </w:p>
        </w:tc>
        <w:tc>
          <w:tcPr>
            <w:tcW w:w="2385" w:type="dxa"/>
          </w:tcPr>
          <w:p w:rsidR="002A5712" w:rsidRPr="002A5712" w:rsidRDefault="00140F76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2A5712" w:rsidRPr="004F46DD" w:rsidRDefault="002A5712" w:rsidP="002A571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2A5712" w:rsidTr="00343D7C">
        <w:trPr>
          <w:trHeight w:val="645"/>
        </w:trPr>
        <w:tc>
          <w:tcPr>
            <w:tcW w:w="5250" w:type="dxa"/>
          </w:tcPr>
          <w:p w:rsidR="002A5712" w:rsidRPr="00203412" w:rsidRDefault="002A5712" w:rsidP="003F3AD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индивидуальных пользователей к участию в федеральных, областных, городских книжных компаниях и конкурсах</w:t>
            </w:r>
          </w:p>
        </w:tc>
        <w:tc>
          <w:tcPr>
            <w:tcW w:w="2385" w:type="dxa"/>
          </w:tcPr>
          <w:p w:rsidR="002A5712" w:rsidRPr="002A5712" w:rsidRDefault="00140F76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2A5712" w:rsidRPr="004F46DD" w:rsidRDefault="002A5712" w:rsidP="002A571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907D56" w:rsidTr="00343D7C">
        <w:trPr>
          <w:trHeight w:val="645"/>
        </w:trPr>
        <w:tc>
          <w:tcPr>
            <w:tcW w:w="5250" w:type="dxa"/>
          </w:tcPr>
          <w:p w:rsidR="00907D56" w:rsidRDefault="00792C24" w:rsidP="00343D7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792C24">
              <w:rPr>
                <w:rFonts w:ascii="Times New Roman" w:hAnsi="Times New Roman" w:cs="Times New Roman"/>
                <w:sz w:val="24"/>
                <w:szCs w:val="24"/>
              </w:rPr>
              <w:t xml:space="preserve"> полной и всесторонней информации каждому читателю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систему информационно – библиографической деятельности</w:t>
            </w:r>
          </w:p>
        </w:tc>
        <w:tc>
          <w:tcPr>
            <w:tcW w:w="2385" w:type="dxa"/>
          </w:tcPr>
          <w:p w:rsidR="00907D56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07D56" w:rsidRPr="004F46DD" w:rsidRDefault="004F46DD" w:rsidP="002A571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Сотрудники центра общественного доступа к информации</w:t>
            </w:r>
          </w:p>
        </w:tc>
      </w:tr>
      <w:tr w:rsidR="004F46DD" w:rsidTr="00343D7C">
        <w:trPr>
          <w:trHeight w:val="645"/>
        </w:trPr>
        <w:tc>
          <w:tcPr>
            <w:tcW w:w="5250" w:type="dxa"/>
          </w:tcPr>
          <w:p w:rsidR="004F46DD" w:rsidRPr="00792C24" w:rsidRDefault="004F46DD" w:rsidP="00792C2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4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 в индивидуальной работе</w:t>
            </w:r>
          </w:p>
          <w:p w:rsidR="004F46DD" w:rsidRDefault="004F46DD" w:rsidP="00334140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4">
              <w:rPr>
                <w:rFonts w:ascii="Times New Roman" w:hAnsi="Times New Roman" w:cs="Times New Roman"/>
                <w:sz w:val="24"/>
                <w:szCs w:val="24"/>
              </w:rPr>
              <w:t>Прием заявок на обслуживание на дому, через электронную почту и соц. сети</w:t>
            </w:r>
          </w:p>
          <w:p w:rsidR="004F46DD" w:rsidRPr="003C2A23" w:rsidRDefault="004F46DD" w:rsidP="00334140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Другое</w:t>
            </w:r>
          </w:p>
        </w:tc>
        <w:tc>
          <w:tcPr>
            <w:tcW w:w="2385" w:type="dxa"/>
          </w:tcPr>
          <w:p w:rsidR="004F46DD" w:rsidRPr="00D144D7" w:rsidRDefault="00140F76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4F46DD" w:rsidRPr="004F46DD" w:rsidRDefault="004F46DD" w:rsidP="005F56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Сотрудники центра общественного доступа к информации</w:t>
            </w:r>
          </w:p>
        </w:tc>
      </w:tr>
      <w:tr w:rsidR="004F46DD" w:rsidTr="00343D7C">
        <w:trPr>
          <w:trHeight w:val="645"/>
        </w:trPr>
        <w:tc>
          <w:tcPr>
            <w:tcW w:w="5250" w:type="dxa"/>
          </w:tcPr>
          <w:p w:rsidR="004F46DD" w:rsidRPr="00D06C81" w:rsidRDefault="004F46DD" w:rsidP="00792C24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индивидуальных электронных викторин</w:t>
            </w:r>
          </w:p>
        </w:tc>
        <w:tc>
          <w:tcPr>
            <w:tcW w:w="2385" w:type="dxa"/>
          </w:tcPr>
          <w:p w:rsidR="004F46DD" w:rsidRPr="00D144D7" w:rsidRDefault="00140F76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4F46DD" w:rsidRPr="004F46DD" w:rsidRDefault="004F46DD" w:rsidP="005F56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Сотрудники центра общественного доступа к информации</w:t>
            </w:r>
          </w:p>
        </w:tc>
      </w:tr>
      <w:tr w:rsidR="004F46DD" w:rsidTr="00343D7C">
        <w:trPr>
          <w:trHeight w:val="645"/>
        </w:trPr>
        <w:tc>
          <w:tcPr>
            <w:tcW w:w="5250" w:type="dxa"/>
          </w:tcPr>
          <w:p w:rsidR="004F46DD" w:rsidRDefault="004F46DD" w:rsidP="00792C2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благодарности читателям библиотеки </w:t>
            </w:r>
          </w:p>
          <w:p w:rsidR="004F46DD" w:rsidRDefault="004F46DD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сайта библиотеки</w:t>
            </w:r>
          </w:p>
          <w:p w:rsidR="004F46DD" w:rsidRDefault="004F46DD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стенда «Библиотека информирует»</w:t>
            </w:r>
          </w:p>
          <w:p w:rsidR="004F46DD" w:rsidRPr="004934E8" w:rsidRDefault="004F46DD" w:rsidP="00FE2D1A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благодарности</w:t>
            </w:r>
          </w:p>
        </w:tc>
        <w:tc>
          <w:tcPr>
            <w:tcW w:w="2385" w:type="dxa"/>
          </w:tcPr>
          <w:p w:rsidR="004F46DD" w:rsidRPr="002A5712" w:rsidRDefault="00140F76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4F46DD" w:rsidRPr="004F46DD" w:rsidRDefault="004F46DD" w:rsidP="005F56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4F46DD" w:rsidTr="00343D7C">
        <w:trPr>
          <w:trHeight w:val="645"/>
        </w:trPr>
        <w:tc>
          <w:tcPr>
            <w:tcW w:w="5250" w:type="dxa"/>
          </w:tcPr>
          <w:p w:rsidR="004F46DD" w:rsidRPr="00200501" w:rsidRDefault="004F46DD" w:rsidP="00200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4">
              <w:rPr>
                <w:rFonts w:ascii="Times New Roman" w:hAnsi="Times New Roman" w:cs="Times New Roman"/>
                <w:sz w:val="24"/>
                <w:szCs w:val="24"/>
              </w:rPr>
              <w:t>Персональные книжные выставки активных пользователей</w:t>
            </w:r>
          </w:p>
        </w:tc>
        <w:tc>
          <w:tcPr>
            <w:tcW w:w="2385" w:type="dxa"/>
          </w:tcPr>
          <w:p w:rsidR="004F46DD" w:rsidRPr="002A5712" w:rsidRDefault="00140F76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4F46DD" w:rsidRPr="004F46DD" w:rsidRDefault="004F46DD" w:rsidP="005F56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907D56" w:rsidTr="00343D7C">
        <w:trPr>
          <w:trHeight w:val="645"/>
        </w:trPr>
        <w:tc>
          <w:tcPr>
            <w:tcW w:w="5250" w:type="dxa"/>
          </w:tcPr>
          <w:p w:rsidR="00907D56" w:rsidRDefault="004934E8" w:rsidP="00200501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4E8">
              <w:rPr>
                <w:rFonts w:ascii="Times New Roman" w:hAnsi="Times New Roman" w:cs="Times New Roman"/>
                <w:sz w:val="24"/>
                <w:szCs w:val="24"/>
              </w:rPr>
              <w:t>Выделение активных читателей на массовых мероприятиях</w:t>
            </w:r>
          </w:p>
          <w:p w:rsidR="004934E8" w:rsidRPr="004934E8" w:rsidRDefault="004934E8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4E8">
              <w:rPr>
                <w:rFonts w:ascii="Times New Roman" w:hAnsi="Times New Roman" w:cs="Times New Roman"/>
                <w:sz w:val="24"/>
                <w:szCs w:val="24"/>
              </w:rPr>
              <w:t>Праздничный вечер «Оскар за чтение» - церемония награждения активных читателей библиотеки</w:t>
            </w:r>
          </w:p>
        </w:tc>
        <w:tc>
          <w:tcPr>
            <w:tcW w:w="2385" w:type="dxa"/>
          </w:tcPr>
          <w:p w:rsidR="00907D56" w:rsidRPr="004F46DD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07D56" w:rsidRPr="004F46DD" w:rsidRDefault="004F46DD" w:rsidP="004F46D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 xml:space="preserve">Сотрудники </w:t>
            </w:r>
            <w:r>
              <w:rPr>
                <w:rFonts w:ascii="Times New Roman" w:hAnsi="Times New Roman" w:cs="Times New Roman"/>
              </w:rPr>
              <w:t>зала поддержки чтения и культурно – просветительских программ, зав. отд. обслуживания</w:t>
            </w:r>
          </w:p>
        </w:tc>
      </w:tr>
      <w:tr w:rsidR="00907D56" w:rsidTr="00343D7C">
        <w:trPr>
          <w:trHeight w:val="645"/>
        </w:trPr>
        <w:tc>
          <w:tcPr>
            <w:tcW w:w="5250" w:type="dxa"/>
          </w:tcPr>
          <w:p w:rsidR="00907D56" w:rsidRPr="00BC237C" w:rsidRDefault="004934E8" w:rsidP="004934E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</w:t>
            </w:r>
            <w:r w:rsidRPr="004934E8">
              <w:rPr>
                <w:rFonts w:ascii="Times New Roman" w:hAnsi="Times New Roman" w:cs="Times New Roman"/>
                <w:sz w:val="24"/>
                <w:szCs w:val="24"/>
              </w:rPr>
              <w:t>льбом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934E8">
              <w:rPr>
                <w:rFonts w:ascii="Times New Roman" w:hAnsi="Times New Roman" w:cs="Times New Roman"/>
                <w:sz w:val="24"/>
                <w:szCs w:val="24"/>
              </w:rPr>
              <w:t xml:space="preserve"> «Увековечьте свое имя» (альбом-благодарность читателям,  внесшим свой вклад в пополнение фонда библиотеки)</w:t>
            </w:r>
          </w:p>
        </w:tc>
        <w:tc>
          <w:tcPr>
            <w:tcW w:w="2385" w:type="dxa"/>
          </w:tcPr>
          <w:p w:rsidR="00907D56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07D56" w:rsidRPr="004F46DD" w:rsidRDefault="004F46DD" w:rsidP="004F46D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цента чтения и хранения литературы, зав. отд. обслуживания</w:t>
            </w:r>
          </w:p>
        </w:tc>
      </w:tr>
      <w:tr w:rsidR="004F46DD" w:rsidTr="00343D7C">
        <w:trPr>
          <w:trHeight w:val="645"/>
        </w:trPr>
        <w:tc>
          <w:tcPr>
            <w:tcW w:w="5250" w:type="dxa"/>
          </w:tcPr>
          <w:p w:rsidR="004F46DD" w:rsidRDefault="004F46DD" w:rsidP="004934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4E8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читателей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праздниками и</w:t>
            </w:r>
            <w:r w:rsidRPr="004934E8">
              <w:rPr>
                <w:rFonts w:ascii="Times New Roman" w:hAnsi="Times New Roman" w:cs="Times New Roman"/>
                <w:sz w:val="24"/>
                <w:szCs w:val="24"/>
              </w:rPr>
              <w:t xml:space="preserve"> личными юбилеями</w:t>
            </w:r>
          </w:p>
        </w:tc>
        <w:tc>
          <w:tcPr>
            <w:tcW w:w="2385" w:type="dxa"/>
          </w:tcPr>
          <w:p w:rsidR="004F46DD" w:rsidRPr="002A5712" w:rsidRDefault="00140F76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4F46DD" w:rsidRPr="004F46DD" w:rsidRDefault="004F46DD" w:rsidP="005F56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4F46DD" w:rsidTr="00343D7C">
        <w:trPr>
          <w:trHeight w:val="645"/>
        </w:trPr>
        <w:tc>
          <w:tcPr>
            <w:tcW w:w="5250" w:type="dxa"/>
          </w:tcPr>
          <w:p w:rsidR="004F46DD" w:rsidRDefault="004F46DD" w:rsidP="004934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для </w:t>
            </w:r>
            <w:r w:rsidRPr="004934E8">
              <w:rPr>
                <w:rFonts w:ascii="Times New Roman" w:hAnsi="Times New Roman" w:cs="Times New Roman"/>
                <w:sz w:val="24"/>
                <w:szCs w:val="24"/>
              </w:rPr>
              <w:t>пользователей в подразделениях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приоритетным темам года</w:t>
            </w:r>
          </w:p>
        </w:tc>
        <w:tc>
          <w:tcPr>
            <w:tcW w:w="2385" w:type="dxa"/>
          </w:tcPr>
          <w:p w:rsidR="004F46DD" w:rsidRPr="002A5712" w:rsidRDefault="00140F76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4F46DD" w:rsidRPr="004F46DD" w:rsidRDefault="004F46DD" w:rsidP="005F56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46DD">
              <w:rPr>
                <w:rFonts w:ascii="Times New Roman" w:hAnsi="Times New Roman" w:cs="Times New Roman"/>
              </w:rPr>
              <w:t>Все отделы</w:t>
            </w:r>
          </w:p>
        </w:tc>
      </w:tr>
    </w:tbl>
    <w:p w:rsidR="00907D56" w:rsidRDefault="00907D56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D5E70" w:rsidRDefault="001D5E70" w:rsidP="00AA75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D1A" w:rsidRDefault="00FE2D1A" w:rsidP="00AA75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5F9" w:rsidRPr="00AA75F9" w:rsidRDefault="00AA75F9" w:rsidP="00AA75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5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58489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C31120">
        <w:rPr>
          <w:rFonts w:ascii="Times New Roman" w:hAnsi="Times New Roman" w:cs="Times New Roman"/>
          <w:b/>
          <w:sz w:val="24"/>
          <w:szCs w:val="24"/>
        </w:rPr>
        <w:t xml:space="preserve"> «Обслуживание «удаленных пользователей</w:t>
      </w:r>
      <w:r w:rsidRPr="00AA75F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6"/>
        <w:gridCol w:w="1959"/>
        <w:gridCol w:w="2100"/>
      </w:tblGrid>
      <w:tr w:rsidR="00AA75F9" w:rsidTr="008E545F">
        <w:trPr>
          <w:trHeight w:val="645"/>
        </w:trPr>
        <w:tc>
          <w:tcPr>
            <w:tcW w:w="5676" w:type="dxa"/>
          </w:tcPr>
          <w:p w:rsidR="00AA75F9" w:rsidRDefault="00AA75F9" w:rsidP="00343D7C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59" w:type="dxa"/>
          </w:tcPr>
          <w:p w:rsidR="00AA75F9" w:rsidRPr="00D144D7" w:rsidRDefault="00AA75F9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AA75F9" w:rsidRPr="00D144D7" w:rsidRDefault="00AA75F9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A75F9" w:rsidTr="008E545F">
        <w:trPr>
          <w:trHeight w:val="645"/>
        </w:trPr>
        <w:tc>
          <w:tcPr>
            <w:tcW w:w="5676" w:type="dxa"/>
          </w:tcPr>
          <w:p w:rsidR="00AA75F9" w:rsidRPr="003F3ADB" w:rsidRDefault="00C31120" w:rsidP="00FE2D1A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системы обслуживания «удаленных пользователей»</w:t>
            </w:r>
          </w:p>
        </w:tc>
        <w:tc>
          <w:tcPr>
            <w:tcW w:w="1959" w:type="dxa"/>
          </w:tcPr>
          <w:p w:rsidR="00AA75F9" w:rsidRPr="004F46DD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AA75F9" w:rsidRPr="004F46DD" w:rsidRDefault="004F46DD" w:rsidP="004F46D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C31120" w:rsidTr="008E545F">
        <w:trPr>
          <w:trHeight w:val="645"/>
        </w:trPr>
        <w:tc>
          <w:tcPr>
            <w:tcW w:w="5676" w:type="dxa"/>
          </w:tcPr>
          <w:p w:rsidR="00C31120" w:rsidRDefault="00C31120" w:rsidP="00C31120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отдельного фонда литературы на базе «Центра чтения и хранения литературы» для </w:t>
            </w:r>
            <w:r w:rsidRPr="00C31120">
              <w:rPr>
                <w:rFonts w:ascii="Times New Roman" w:hAnsi="Times New Roman" w:cs="Times New Roman"/>
                <w:sz w:val="24"/>
                <w:szCs w:val="24"/>
              </w:rPr>
              <w:t>обслуживания «удаленных пользователей»</w:t>
            </w:r>
          </w:p>
          <w:p w:rsidR="00C31120" w:rsidRDefault="00C31120" w:rsidP="00AA75F9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31120" w:rsidRPr="00E70642" w:rsidRDefault="00E70642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4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00" w:type="dxa"/>
          </w:tcPr>
          <w:p w:rsidR="00C31120" w:rsidRPr="00E70642" w:rsidRDefault="00E70642" w:rsidP="00E706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зав. центром чтения и хранения литературы, </w:t>
            </w:r>
            <w:proofErr w:type="spellStart"/>
            <w:r>
              <w:rPr>
                <w:rFonts w:ascii="Times New Roman" w:hAnsi="Times New Roman" w:cs="Times New Roman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внест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форм работы </w:t>
            </w:r>
          </w:p>
        </w:tc>
      </w:tr>
      <w:tr w:rsidR="00C31120" w:rsidTr="008E545F">
        <w:trPr>
          <w:trHeight w:val="645"/>
        </w:trPr>
        <w:tc>
          <w:tcPr>
            <w:tcW w:w="5676" w:type="dxa"/>
          </w:tcPr>
          <w:p w:rsidR="00C31120" w:rsidRDefault="00C31120" w:rsidP="00C31120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социокультурной среды города. Поиск новых организаций для развития системы обслуживания «удаленных пользователей»</w:t>
            </w:r>
          </w:p>
          <w:p w:rsidR="00C31120" w:rsidRPr="00C31120" w:rsidRDefault="00C31120" w:rsidP="00334140">
            <w:pPr>
              <w:pStyle w:val="a3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20">
              <w:rPr>
                <w:rFonts w:ascii="Times New Roman" w:hAnsi="Times New Roman" w:cs="Times New Roman"/>
                <w:sz w:val="24"/>
                <w:szCs w:val="24"/>
              </w:rPr>
              <w:t>МООИ ЗГО ГООО ООО «ВОИ» реабилитационный  центр «Надежда»</w:t>
            </w:r>
          </w:p>
          <w:p w:rsidR="00C31120" w:rsidRDefault="00C31120" w:rsidP="00334140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ветеранов»</w:t>
            </w:r>
          </w:p>
          <w:p w:rsidR="00C31120" w:rsidRPr="003E5F81" w:rsidRDefault="00C31120" w:rsidP="00334140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39">
              <w:rPr>
                <w:rFonts w:ascii="Times New Roman" w:eastAsia="Times New Roman" w:hAnsi="Times New Roman" w:cs="Times New Roman"/>
                <w:lang w:eastAsia="ar-SA"/>
              </w:rPr>
              <w:t>Социально-реабилитационный центр для несовершеннолетних «Алый парус»</w:t>
            </w:r>
          </w:p>
        </w:tc>
        <w:tc>
          <w:tcPr>
            <w:tcW w:w="1959" w:type="dxa"/>
          </w:tcPr>
          <w:p w:rsidR="00C31120" w:rsidRPr="00E70642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C31120" w:rsidRPr="00D144D7" w:rsidRDefault="00E70642" w:rsidP="00E706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</w:t>
            </w:r>
            <w:proofErr w:type="spellStart"/>
            <w:r>
              <w:rPr>
                <w:rFonts w:ascii="Times New Roman" w:hAnsi="Times New Roman" w:cs="Times New Roman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внест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форм работы,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>. детской комнаты</w:t>
            </w:r>
          </w:p>
        </w:tc>
      </w:tr>
      <w:tr w:rsidR="00C31120" w:rsidTr="008E545F">
        <w:trPr>
          <w:trHeight w:val="645"/>
        </w:trPr>
        <w:tc>
          <w:tcPr>
            <w:tcW w:w="5676" w:type="dxa"/>
          </w:tcPr>
          <w:p w:rsidR="00C31120" w:rsidRPr="003E5F81" w:rsidRDefault="00C31120" w:rsidP="00C31120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81">
              <w:rPr>
                <w:rFonts w:ascii="Times New Roman" w:hAnsi="Times New Roman" w:cs="Times New Roman"/>
                <w:sz w:val="24"/>
                <w:szCs w:val="24"/>
              </w:rPr>
              <w:t>Обслуживание на дому социально-незащищенных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пользователей</w:t>
            </w:r>
          </w:p>
          <w:p w:rsidR="00C31120" w:rsidRPr="00C31120" w:rsidRDefault="00C31120" w:rsidP="00334140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20">
              <w:rPr>
                <w:rFonts w:ascii="Times New Roman" w:hAnsi="Times New Roman" w:cs="Times New Roman"/>
                <w:sz w:val="24"/>
                <w:szCs w:val="24"/>
              </w:rPr>
              <w:t>Прием заявок от пользователей по мобильным и стационарным телефонам</w:t>
            </w:r>
          </w:p>
          <w:p w:rsidR="00C31120" w:rsidRPr="003E5F81" w:rsidRDefault="003B5D83" w:rsidP="00334140">
            <w:pPr>
              <w:pStyle w:val="a3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пользователей и п</w:t>
            </w:r>
            <w:r w:rsidR="00C31120" w:rsidRPr="003E5F81">
              <w:rPr>
                <w:rFonts w:ascii="Times New Roman" w:hAnsi="Times New Roman" w:cs="Times New Roman"/>
                <w:sz w:val="24"/>
                <w:szCs w:val="24"/>
              </w:rPr>
              <w:t>рием «виртуальных» заявок на сайте библиотеки</w:t>
            </w:r>
          </w:p>
          <w:p w:rsidR="00C31120" w:rsidRDefault="00C31120" w:rsidP="00334140">
            <w:pPr>
              <w:pStyle w:val="a3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8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</w:t>
            </w:r>
            <w:proofErr w:type="spellStart"/>
            <w:r w:rsidRPr="003E5F81">
              <w:rPr>
                <w:rFonts w:ascii="Times New Roman" w:hAnsi="Times New Roman" w:cs="Times New Roman"/>
                <w:sz w:val="24"/>
                <w:szCs w:val="24"/>
              </w:rPr>
              <w:t>книгоношества</w:t>
            </w:r>
            <w:proofErr w:type="spellEnd"/>
          </w:p>
          <w:p w:rsidR="00C31120" w:rsidRDefault="00F4393D" w:rsidP="00FE2D1A">
            <w:pPr>
              <w:pStyle w:val="a3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«Кто, если не я!»</w:t>
            </w:r>
          </w:p>
        </w:tc>
        <w:tc>
          <w:tcPr>
            <w:tcW w:w="1959" w:type="dxa"/>
          </w:tcPr>
          <w:p w:rsidR="00C31120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C31120" w:rsidRPr="00D144D7" w:rsidRDefault="00E70642" w:rsidP="00E706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сотрудники центра </w:t>
            </w: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оступа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информации,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>. зала для МГН</w:t>
            </w:r>
          </w:p>
        </w:tc>
      </w:tr>
      <w:tr w:rsidR="00AA75F9" w:rsidTr="008E545F">
        <w:trPr>
          <w:trHeight w:val="645"/>
        </w:trPr>
        <w:tc>
          <w:tcPr>
            <w:tcW w:w="5676" w:type="dxa"/>
          </w:tcPr>
          <w:p w:rsidR="00AA75F9" w:rsidRDefault="00AA75F9" w:rsidP="00343D7C">
            <w:pPr>
              <w:pStyle w:val="a3"/>
              <w:spacing w:line="36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выдачи</w:t>
            </w:r>
          </w:p>
          <w:p w:rsidR="00AA75F9" w:rsidRPr="00AA75F9" w:rsidRDefault="00AA75F9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</w:t>
            </w: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 xml:space="preserve"> с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истрацией  на организацию пунктов выдачи</w:t>
            </w:r>
          </w:p>
          <w:p w:rsidR="00AA75F9" w:rsidRDefault="00AA75F9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ивидуальная работа с читателями</w:t>
            </w:r>
          </w:p>
          <w:p w:rsidR="00AA75F9" w:rsidRPr="00AA75F9" w:rsidRDefault="00AA75F9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Удовлетворение информационных потребностей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читателей </w:t>
            </w: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>по заявкам.</w:t>
            </w:r>
          </w:p>
          <w:p w:rsidR="00AA75F9" w:rsidRDefault="00AA75F9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 и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пунктов выдачи</w:t>
            </w:r>
          </w:p>
          <w:p w:rsidR="00AA75F9" w:rsidRPr="00203412" w:rsidRDefault="00AA75F9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массовых мероприятий для читателей пунктов выдачи</w:t>
            </w:r>
          </w:p>
        </w:tc>
        <w:tc>
          <w:tcPr>
            <w:tcW w:w="1959" w:type="dxa"/>
          </w:tcPr>
          <w:p w:rsidR="00AA75F9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AA75F9" w:rsidRPr="00D144D7" w:rsidRDefault="00E70642" w:rsidP="00E706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</w:t>
            </w:r>
            <w:proofErr w:type="spellStart"/>
            <w:r>
              <w:rPr>
                <w:rFonts w:ascii="Times New Roman" w:hAnsi="Times New Roman" w:cs="Times New Roman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внест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 xml:space="preserve">форм работы,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>. детской комнаты</w:t>
            </w:r>
          </w:p>
        </w:tc>
      </w:tr>
      <w:tr w:rsidR="00AA75F9" w:rsidTr="008E545F">
        <w:trPr>
          <w:trHeight w:val="645"/>
        </w:trPr>
        <w:tc>
          <w:tcPr>
            <w:tcW w:w="5676" w:type="dxa"/>
          </w:tcPr>
          <w:p w:rsidR="00AA75F9" w:rsidRDefault="00AA75F9" w:rsidP="00343D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передвижных библиотек</w:t>
            </w:r>
          </w:p>
          <w:p w:rsidR="00AA75F9" w:rsidRPr="00AA75F9" w:rsidRDefault="00AA75F9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</w:t>
            </w: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 xml:space="preserve"> с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истрацией  на организацию пунктов выдачи</w:t>
            </w:r>
          </w:p>
          <w:p w:rsidR="00AA75F9" w:rsidRPr="00203412" w:rsidRDefault="003E5F81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массовых мероприятий для читателей пунктов выдачи</w:t>
            </w:r>
          </w:p>
        </w:tc>
        <w:tc>
          <w:tcPr>
            <w:tcW w:w="1959" w:type="dxa"/>
          </w:tcPr>
          <w:p w:rsidR="00AA75F9" w:rsidRPr="00E70642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AA75F9" w:rsidRPr="00D144D7" w:rsidRDefault="00E70642" w:rsidP="00E706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</w:t>
            </w:r>
            <w:proofErr w:type="spellStart"/>
            <w:r>
              <w:rPr>
                <w:rFonts w:ascii="Times New Roman" w:hAnsi="Times New Roman" w:cs="Times New Roman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внест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форм работы,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>. детской комнаты</w:t>
            </w:r>
          </w:p>
        </w:tc>
      </w:tr>
      <w:tr w:rsidR="00AA75F9" w:rsidTr="008E545F">
        <w:trPr>
          <w:trHeight w:val="645"/>
        </w:trPr>
        <w:tc>
          <w:tcPr>
            <w:tcW w:w="5676" w:type="dxa"/>
          </w:tcPr>
          <w:p w:rsidR="00AA75F9" w:rsidRDefault="003E5F81" w:rsidP="003E5F81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новых форм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внестационарного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</w:t>
            </w:r>
          </w:p>
          <w:p w:rsidR="003E5F81" w:rsidRPr="003E5F81" w:rsidRDefault="003E5F81" w:rsidP="003E5F81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81">
              <w:rPr>
                <w:rFonts w:ascii="Times New Roman" w:hAnsi="Times New Roman" w:cs="Times New Roman"/>
                <w:sz w:val="24"/>
                <w:szCs w:val="24"/>
              </w:rPr>
              <w:t xml:space="preserve"> Летний читальный зал «Лето под книжным зонтиком»</w:t>
            </w:r>
          </w:p>
          <w:p w:rsidR="003E5F81" w:rsidRPr="003E5F81" w:rsidRDefault="003E5F81" w:rsidP="00334140">
            <w:pPr>
              <w:pStyle w:val="a3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81"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социально-незащищенных категорий пользователей на правом крыльце библиотеки в летний период</w:t>
            </w:r>
          </w:p>
          <w:p w:rsidR="003E5F81" w:rsidRPr="003E5F81" w:rsidRDefault="003E5F81" w:rsidP="003E5F81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81">
              <w:rPr>
                <w:rFonts w:ascii="Times New Roman" w:hAnsi="Times New Roman" w:cs="Times New Roman"/>
                <w:sz w:val="24"/>
                <w:szCs w:val="24"/>
              </w:rPr>
              <w:t>Обслуживание поль</w:t>
            </w:r>
            <w:r w:rsidR="00E70642">
              <w:rPr>
                <w:rFonts w:ascii="Times New Roman" w:hAnsi="Times New Roman" w:cs="Times New Roman"/>
                <w:sz w:val="24"/>
                <w:szCs w:val="24"/>
              </w:rPr>
              <w:t>зователей на крыльце библиотеки</w:t>
            </w:r>
          </w:p>
          <w:p w:rsidR="003E5F81" w:rsidRPr="003E5F81" w:rsidRDefault="003E5F81" w:rsidP="00334140">
            <w:pPr>
              <w:pStyle w:val="a3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81">
              <w:rPr>
                <w:rFonts w:ascii="Times New Roman" w:hAnsi="Times New Roman" w:cs="Times New Roman"/>
                <w:sz w:val="24"/>
                <w:szCs w:val="24"/>
              </w:rPr>
              <w:t>Организация звонка на нижней ступеньке здания библиотеки</w:t>
            </w:r>
          </w:p>
          <w:p w:rsidR="003E5F81" w:rsidRPr="003E5F81" w:rsidRDefault="003E5F81" w:rsidP="00FE2D1A">
            <w:pPr>
              <w:pStyle w:val="a3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81">
              <w:rPr>
                <w:rFonts w:ascii="Times New Roman" w:hAnsi="Times New Roman" w:cs="Times New Roman"/>
                <w:sz w:val="24"/>
                <w:szCs w:val="24"/>
              </w:rPr>
              <w:t>Подбор книг по заявкам читателей</w:t>
            </w:r>
          </w:p>
        </w:tc>
        <w:tc>
          <w:tcPr>
            <w:tcW w:w="1959" w:type="dxa"/>
          </w:tcPr>
          <w:p w:rsidR="00AA75F9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E70642" w:rsidRDefault="00E70642" w:rsidP="00E706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сотрудники </w:t>
            </w:r>
            <w:proofErr w:type="spellStart"/>
            <w:r>
              <w:rPr>
                <w:rFonts w:ascii="Times New Roman" w:hAnsi="Times New Roman" w:cs="Times New Roman"/>
              </w:rPr>
              <w:t>инкл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. центра</w:t>
            </w:r>
          </w:p>
          <w:p w:rsidR="00AA75F9" w:rsidRPr="00D144D7" w:rsidRDefault="00AA75F9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03C" w:rsidTr="008E545F">
        <w:trPr>
          <w:trHeight w:val="645"/>
        </w:trPr>
        <w:tc>
          <w:tcPr>
            <w:tcW w:w="5676" w:type="dxa"/>
          </w:tcPr>
          <w:p w:rsidR="00CB403C" w:rsidRDefault="00CB403C" w:rsidP="00CB403C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работы «выездных читальных залов»</w:t>
            </w:r>
          </w:p>
          <w:p w:rsidR="00CB403C" w:rsidRPr="00AA75F9" w:rsidRDefault="00CB403C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</w:t>
            </w: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 xml:space="preserve"> с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истрацией  на организацию </w:t>
            </w:r>
            <w:r w:rsidRPr="003E5F81">
              <w:rPr>
                <w:rFonts w:ascii="Times New Roman" w:hAnsi="Times New Roman" w:cs="Times New Roman"/>
                <w:sz w:val="24"/>
                <w:szCs w:val="24"/>
              </w:rPr>
              <w:t>«выездных читальных залов»</w:t>
            </w:r>
          </w:p>
          <w:p w:rsidR="00CB403C" w:rsidRDefault="00CB403C" w:rsidP="00334140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9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 и просмотров</w:t>
            </w:r>
          </w:p>
          <w:p w:rsidR="00CB403C" w:rsidRDefault="00CB403C" w:rsidP="00CB403C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массовых мероприятий для пользователей «выездных читальных залов»</w:t>
            </w:r>
          </w:p>
        </w:tc>
        <w:tc>
          <w:tcPr>
            <w:tcW w:w="1959" w:type="dxa"/>
          </w:tcPr>
          <w:p w:rsidR="00CB403C" w:rsidRPr="00E70642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CB403C" w:rsidRDefault="00CB403C" w:rsidP="00E706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отд. обслуживания, </w:t>
            </w:r>
            <w:proofErr w:type="spellStart"/>
            <w:r>
              <w:rPr>
                <w:rFonts w:ascii="Times New Roman" w:hAnsi="Times New Roman" w:cs="Times New Roman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внест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форм работы,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>. детской комнаты</w:t>
            </w:r>
          </w:p>
        </w:tc>
      </w:tr>
    </w:tbl>
    <w:p w:rsidR="00AA75F9" w:rsidRDefault="00AA75F9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0176C" w:rsidRPr="0000176C" w:rsidRDefault="0058489E" w:rsidP="0000176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Модуль 6</w:t>
      </w:r>
      <w:r w:rsidR="003B5D83" w:rsidRPr="003B5D83">
        <w:rPr>
          <w:rFonts w:ascii="Times New Roman" w:hAnsi="Times New Roman" w:cs="Times New Roman"/>
          <w:b/>
        </w:rPr>
        <w:t xml:space="preserve"> «Использование новых технологий</w:t>
      </w:r>
      <w:r w:rsidR="0000176C">
        <w:rPr>
          <w:rFonts w:ascii="Times New Roman" w:hAnsi="Times New Roman" w:cs="Times New Roman"/>
          <w:b/>
        </w:rPr>
        <w:t>.</w:t>
      </w:r>
      <w:r w:rsidR="00367832">
        <w:rPr>
          <w:rFonts w:ascii="Times New Roman" w:hAnsi="Times New Roman" w:cs="Times New Roman"/>
          <w:b/>
        </w:rPr>
        <w:t xml:space="preserve"> </w:t>
      </w:r>
      <w:r w:rsidR="0000176C" w:rsidRPr="0000176C">
        <w:rPr>
          <w:rFonts w:ascii="Times New Roman" w:hAnsi="Times New Roman" w:cs="Times New Roman"/>
          <w:b/>
        </w:rPr>
        <w:t>Справочно-библиографическая и</w:t>
      </w:r>
      <w:r w:rsidR="0000176C">
        <w:rPr>
          <w:rFonts w:ascii="Times New Roman" w:hAnsi="Times New Roman" w:cs="Times New Roman"/>
          <w:b/>
        </w:rPr>
        <w:t xml:space="preserve"> информационная работа»</w:t>
      </w:r>
    </w:p>
    <w:p w:rsidR="003B5D83" w:rsidRDefault="003B5D8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3"/>
        <w:gridCol w:w="2242"/>
        <w:gridCol w:w="2100"/>
      </w:tblGrid>
      <w:tr w:rsidR="009778F3" w:rsidTr="008E545F">
        <w:trPr>
          <w:trHeight w:val="645"/>
        </w:trPr>
        <w:tc>
          <w:tcPr>
            <w:tcW w:w="5393" w:type="dxa"/>
          </w:tcPr>
          <w:p w:rsidR="009778F3" w:rsidRDefault="009778F3" w:rsidP="00343D7C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242" w:type="dxa"/>
          </w:tcPr>
          <w:p w:rsidR="009778F3" w:rsidRPr="00D144D7" w:rsidRDefault="009778F3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9778F3" w:rsidRPr="00D144D7" w:rsidRDefault="009778F3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9778F3" w:rsidRDefault="009778F3" w:rsidP="00343D7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и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</w:t>
            </w:r>
            <w:r w:rsidRPr="00040EAF">
              <w:rPr>
                <w:rFonts w:ascii="Times New Roman" w:hAnsi="Times New Roman" w:cs="Times New Roman"/>
                <w:sz w:val="24"/>
                <w:szCs w:val="24"/>
              </w:rPr>
              <w:t>программ, в целях содействия их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на более высоком уровне</w:t>
            </w:r>
          </w:p>
          <w:p w:rsidR="009778F3" w:rsidRPr="00040EAF" w:rsidRDefault="009778F3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AF">
              <w:rPr>
                <w:rFonts w:ascii="Times New Roman" w:hAnsi="Times New Roman" w:cs="Times New Roman"/>
                <w:sz w:val="24"/>
                <w:szCs w:val="24"/>
              </w:rPr>
              <w:t>Организация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ффективной информационной среды в подразделениях библиотеки</w:t>
            </w:r>
          </w:p>
          <w:p w:rsidR="009778F3" w:rsidRDefault="009778F3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Издательская деятельность</w:t>
            </w:r>
          </w:p>
          <w:p w:rsidR="009778F3" w:rsidRPr="00040EAF" w:rsidRDefault="009778F3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F3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посредством проведения комплекса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информационной культуры</w:t>
            </w:r>
          </w:p>
        </w:tc>
        <w:tc>
          <w:tcPr>
            <w:tcW w:w="2242" w:type="dxa"/>
          </w:tcPr>
          <w:p w:rsidR="009778F3" w:rsidRPr="007C228F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778F3" w:rsidRPr="007C228F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сектором общественного доступа к информации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9778F3" w:rsidRDefault="009778F3" w:rsidP="009778F3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3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новыми технологиями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подразделениях библиотеки</w:t>
            </w:r>
          </w:p>
          <w:p w:rsidR="009778F3" w:rsidRPr="00ED7E6B" w:rsidRDefault="009778F3" w:rsidP="00334140">
            <w:pPr>
              <w:pStyle w:val="a3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E6B">
              <w:rPr>
                <w:rFonts w:ascii="Times New Roman" w:hAnsi="Times New Roman" w:cs="Times New Roman"/>
                <w:sz w:val="24"/>
                <w:szCs w:val="24"/>
              </w:rPr>
              <w:t>Прием заявок на обслуживание на дому, через электронную почту и соц. сети</w:t>
            </w:r>
          </w:p>
          <w:p w:rsidR="009778F3" w:rsidRDefault="009778F3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6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Pr="009C0465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виртуально-библиографического обслуживания (виртуальная справка)</w:t>
            </w:r>
          </w:p>
          <w:p w:rsidR="009778F3" w:rsidRDefault="009778F3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9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работа с </w:t>
            </w:r>
            <w:proofErr w:type="spellStart"/>
            <w:r w:rsidRPr="00EC79BB">
              <w:rPr>
                <w:rFonts w:ascii="Times New Roman" w:hAnsi="Times New Roman" w:cs="Times New Roman"/>
                <w:sz w:val="24"/>
                <w:szCs w:val="24"/>
              </w:rPr>
              <w:t>медиапродукцией</w:t>
            </w:r>
            <w:proofErr w:type="spellEnd"/>
            <w:r w:rsidRPr="00EC79B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  <w:p w:rsidR="009778F3" w:rsidRPr="00162AF2" w:rsidRDefault="009778F3" w:rsidP="009778F3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F2">
              <w:rPr>
                <w:rFonts w:ascii="Times New Roman" w:hAnsi="Times New Roman" w:cs="Times New Roman"/>
                <w:sz w:val="24"/>
                <w:szCs w:val="24"/>
              </w:rPr>
              <w:t>-  Социальные, рекламные, информационные видеоролики</w:t>
            </w:r>
          </w:p>
          <w:p w:rsidR="009778F3" w:rsidRPr="00162AF2" w:rsidRDefault="009778F3" w:rsidP="009778F3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F2">
              <w:rPr>
                <w:rFonts w:ascii="Times New Roman" w:hAnsi="Times New Roman" w:cs="Times New Roman"/>
                <w:sz w:val="24"/>
                <w:szCs w:val="24"/>
              </w:rPr>
              <w:t>- Циклы электронных викторин</w:t>
            </w:r>
          </w:p>
          <w:p w:rsidR="009778F3" w:rsidRPr="00162AF2" w:rsidRDefault="009778F3" w:rsidP="009778F3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F2"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  <w:p w:rsidR="009778F3" w:rsidRPr="00E86232" w:rsidRDefault="009778F3" w:rsidP="008E545F">
            <w:pPr>
              <w:pStyle w:val="a3"/>
              <w:numPr>
                <w:ilvl w:val="0"/>
                <w:numId w:val="28"/>
              </w:num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5F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рассылки библиографической и </w:t>
            </w:r>
            <w:r w:rsidRPr="008E5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рекламной информации по актуальным темам года для пользователей библиотеки </w:t>
            </w:r>
          </w:p>
        </w:tc>
        <w:tc>
          <w:tcPr>
            <w:tcW w:w="2242" w:type="dxa"/>
          </w:tcPr>
          <w:p w:rsidR="009778F3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9778F3" w:rsidRPr="00D144D7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сектором общественного доступа к информации, сотрудники сектора </w:t>
            </w:r>
            <w:r w:rsidRPr="007C228F">
              <w:rPr>
                <w:rFonts w:ascii="Times New Roman" w:hAnsi="Times New Roman" w:cs="Times New Roman"/>
              </w:rPr>
              <w:t>общественного доступа к информации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9778F3" w:rsidRDefault="009778F3" w:rsidP="009778F3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ственным сайтом в сети Интернет</w:t>
            </w:r>
          </w:p>
          <w:p w:rsidR="009778F3" w:rsidRDefault="009778F3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версии сайта библиотеки № 21 «Дом Друзей»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слабовидящих</w:t>
            </w:r>
          </w:p>
          <w:p w:rsidR="009778F3" w:rsidRDefault="009778F3" w:rsidP="00334140">
            <w:pPr>
              <w:pStyle w:val="a3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новой рубрики «Библиотека 03»</w:t>
            </w:r>
          </w:p>
          <w:p w:rsidR="009778F3" w:rsidRDefault="009778F3" w:rsidP="009778F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3B5D83">
              <w:rPr>
                <w:rFonts w:ascii="Times New Roman" w:hAnsi="Times New Roman" w:cs="Times New Roman"/>
                <w:sz w:val="24"/>
                <w:szCs w:val="24"/>
              </w:rPr>
              <w:t>азмещение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ормационных объявлений о работе </w:t>
            </w:r>
            <w:r w:rsidRPr="003B5D8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библиотечного клуба общения «Возрождение» </w:t>
            </w:r>
          </w:p>
          <w:p w:rsidR="009778F3" w:rsidRDefault="009778F3" w:rsidP="009778F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рекламных афиш о крупных мероприятиях</w:t>
            </w:r>
          </w:p>
          <w:p w:rsidR="009778F3" w:rsidRPr="003B5D83" w:rsidRDefault="009778F3" w:rsidP="009778F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социально – значимой информации для данной категории пользователей</w:t>
            </w:r>
          </w:p>
          <w:p w:rsidR="009778F3" w:rsidRPr="003B5D83" w:rsidRDefault="009778F3" w:rsidP="009778F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83">
              <w:rPr>
                <w:rFonts w:ascii="Times New Roman" w:hAnsi="Times New Roman" w:cs="Times New Roman"/>
                <w:sz w:val="24"/>
                <w:szCs w:val="24"/>
              </w:rPr>
              <w:t>- организация  «виртуального обслуживания»</w:t>
            </w:r>
          </w:p>
          <w:p w:rsidR="009778F3" w:rsidRPr="003B5D83" w:rsidRDefault="009778F3" w:rsidP="009778F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Библиоэкспресс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B5D83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о литературе активного спроса </w:t>
            </w:r>
          </w:p>
          <w:p w:rsidR="009778F3" w:rsidRDefault="009778F3" w:rsidP="009778F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3B5D83">
              <w:rPr>
                <w:rFonts w:ascii="Times New Roman" w:hAnsi="Times New Roman" w:cs="Times New Roman"/>
                <w:sz w:val="24"/>
                <w:szCs w:val="24"/>
              </w:rPr>
              <w:t>ругое</w:t>
            </w:r>
          </w:p>
          <w:p w:rsidR="009778F3" w:rsidRPr="00E86232" w:rsidRDefault="009778F3" w:rsidP="00334140">
            <w:pPr>
              <w:pStyle w:val="a3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32">
              <w:rPr>
                <w:rFonts w:ascii="Times New Roman" w:hAnsi="Times New Roman" w:cs="Times New Roman"/>
                <w:sz w:val="24"/>
                <w:szCs w:val="24"/>
              </w:rPr>
              <w:t>Организация виртуальных  выставок по актуальным темам года</w:t>
            </w:r>
          </w:p>
          <w:p w:rsidR="009778F3" w:rsidRPr="00E86232" w:rsidRDefault="009778F3" w:rsidP="00334140">
            <w:pPr>
              <w:pStyle w:val="a3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3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рубрикой «Служба знакомств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книгой»</w:t>
            </w:r>
          </w:p>
          <w:p w:rsidR="009778F3" w:rsidRPr="00E86232" w:rsidRDefault="009778F3" w:rsidP="00334140">
            <w:pPr>
              <w:pStyle w:val="a3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32">
              <w:rPr>
                <w:rFonts w:ascii="Times New Roman" w:hAnsi="Times New Roman" w:cs="Times New Roman"/>
                <w:sz w:val="24"/>
                <w:szCs w:val="24"/>
              </w:rPr>
              <w:t>Выделение новой рубрики «</w:t>
            </w:r>
            <w:proofErr w:type="spellStart"/>
            <w:r w:rsidRPr="00E86232">
              <w:rPr>
                <w:rFonts w:ascii="Times New Roman" w:hAnsi="Times New Roman" w:cs="Times New Roman"/>
                <w:sz w:val="24"/>
                <w:szCs w:val="24"/>
              </w:rPr>
              <w:t>Информнавигатор</w:t>
            </w:r>
            <w:proofErr w:type="spellEnd"/>
            <w:r w:rsidRPr="00E86232">
              <w:rPr>
                <w:rFonts w:ascii="Times New Roman" w:hAnsi="Times New Roman" w:cs="Times New Roman"/>
                <w:sz w:val="24"/>
                <w:szCs w:val="24"/>
              </w:rPr>
              <w:t>» (новые поступления отраслевой литературы)</w:t>
            </w:r>
          </w:p>
          <w:p w:rsidR="009778F3" w:rsidRDefault="009778F3" w:rsidP="00334140">
            <w:pPr>
              <w:pStyle w:val="a3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32">
              <w:rPr>
                <w:rFonts w:ascii="Times New Roman" w:hAnsi="Times New Roman" w:cs="Times New Roman"/>
                <w:sz w:val="24"/>
                <w:szCs w:val="24"/>
              </w:rPr>
              <w:t>Индивидуальные поощрения читателей библиотеки</w:t>
            </w:r>
          </w:p>
          <w:p w:rsidR="009778F3" w:rsidRDefault="009778F3" w:rsidP="00334140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232">
              <w:rPr>
                <w:rFonts w:ascii="Times New Roman" w:hAnsi="Times New Roman" w:cs="Times New Roman"/>
                <w:sz w:val="24"/>
                <w:szCs w:val="24"/>
              </w:rPr>
              <w:t>Вести учет посещений сайта библиотеки</w:t>
            </w:r>
          </w:p>
          <w:p w:rsidR="00C93758" w:rsidRPr="00E86232" w:rsidRDefault="00C93758" w:rsidP="00334140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  <w:p w:rsidR="009778F3" w:rsidRPr="003E5F81" w:rsidRDefault="009778F3" w:rsidP="009778F3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778F3" w:rsidRPr="007C228F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778F3" w:rsidRPr="00D144D7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сектором общественного доступа к информации, сотрудники сектора </w:t>
            </w:r>
            <w:r w:rsidRPr="007C228F">
              <w:rPr>
                <w:rFonts w:ascii="Times New Roman" w:hAnsi="Times New Roman" w:cs="Times New Roman"/>
              </w:rPr>
              <w:t>общественного доступа к информации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00176C" w:rsidRDefault="0000176C" w:rsidP="0000176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справочно – библиографического аппарата</w:t>
            </w:r>
          </w:p>
          <w:p w:rsidR="0000176C" w:rsidRDefault="0000176C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электронного алфавитного каталога библиотеки № 21</w:t>
            </w:r>
          </w:p>
          <w:p w:rsidR="0000176C" w:rsidRDefault="0000176C" w:rsidP="0033414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D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баз данных</w:t>
            </w:r>
          </w:p>
          <w:p w:rsidR="0000176C" w:rsidRDefault="0000176C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создании корпоративных баз данных </w:t>
            </w:r>
            <w:r w:rsidRPr="00162AF2">
              <w:rPr>
                <w:rFonts w:ascii="Times New Roman" w:hAnsi="Times New Roman" w:cs="Times New Roman"/>
                <w:sz w:val="24"/>
                <w:szCs w:val="24"/>
              </w:rPr>
              <w:t>ЭБД АБИС ИРБИС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ЭБД «Профессия», «Карьера»</w:t>
            </w:r>
          </w:p>
          <w:p w:rsidR="0000176C" w:rsidRDefault="0000176C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F2">
              <w:rPr>
                <w:rFonts w:ascii="Times New Roman" w:hAnsi="Times New Roman" w:cs="Times New Roman"/>
                <w:sz w:val="24"/>
                <w:szCs w:val="24"/>
              </w:rPr>
              <w:t>Участие в 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ЭБД в рамках ЦПИ</w:t>
            </w:r>
          </w:p>
          <w:p w:rsidR="0000176C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2AF2">
              <w:rPr>
                <w:rFonts w:ascii="Times New Roman" w:hAnsi="Times New Roman" w:cs="Times New Roman"/>
                <w:sz w:val="24"/>
                <w:szCs w:val="24"/>
              </w:rPr>
              <w:t>БД «Официальные документы Челябинской области советского периода, Применение новых технологий»</w:t>
            </w:r>
          </w:p>
          <w:p w:rsidR="0000176C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2AF2">
              <w:rPr>
                <w:rFonts w:ascii="Times New Roman" w:hAnsi="Times New Roman" w:cs="Times New Roman"/>
                <w:sz w:val="24"/>
                <w:szCs w:val="24"/>
              </w:rPr>
              <w:t>БД «Если Вам нужна помощь»</w:t>
            </w:r>
          </w:p>
          <w:p w:rsidR="0000176C" w:rsidRPr="00162AF2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2AF2">
              <w:rPr>
                <w:rFonts w:ascii="Times New Roman" w:hAnsi="Times New Roman" w:cs="Times New Roman"/>
                <w:sz w:val="24"/>
                <w:szCs w:val="24"/>
              </w:rPr>
              <w:t>Создание БД «Право»</w:t>
            </w:r>
          </w:p>
          <w:p w:rsidR="0000176C" w:rsidRDefault="0000176C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редакция имеющихся картотек</w:t>
            </w:r>
          </w:p>
          <w:p w:rsidR="0000176C" w:rsidRDefault="0000176C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новых картотек в соответствии с запросами пользователей</w:t>
            </w:r>
          </w:p>
          <w:p w:rsidR="009778F3" w:rsidRPr="003B5D83" w:rsidRDefault="009778F3" w:rsidP="009778F3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778F3" w:rsidRPr="007C228F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9778F3" w:rsidRPr="007C228F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228F">
              <w:rPr>
                <w:rFonts w:ascii="Times New Roman" w:hAnsi="Times New Roman" w:cs="Times New Roman"/>
              </w:rPr>
              <w:t xml:space="preserve">Зав. сектором общественного доступа к </w:t>
            </w:r>
            <w:r w:rsidRPr="007C228F">
              <w:rPr>
                <w:rFonts w:ascii="Times New Roman" w:hAnsi="Times New Roman" w:cs="Times New Roman"/>
              </w:rPr>
              <w:lastRenderedPageBreak/>
              <w:t>информации, сотрудники сектора общественного доступа к информации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00176C" w:rsidRPr="004B10CF" w:rsidRDefault="0000176C" w:rsidP="0000176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– библиографическое обслуживание</w:t>
            </w:r>
          </w:p>
          <w:p w:rsidR="0000176C" w:rsidRDefault="0000176C" w:rsidP="00334140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 групповое </w:t>
            </w:r>
            <w:r w:rsidRPr="004B10C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абонентов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систему ИРИ</w:t>
            </w:r>
          </w:p>
          <w:p w:rsidR="0000176C" w:rsidRPr="003323BD" w:rsidRDefault="0000176C" w:rsidP="0033414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D">
              <w:rPr>
                <w:rFonts w:ascii="Times New Roman" w:hAnsi="Times New Roman" w:cs="Times New Roman"/>
                <w:sz w:val="24"/>
                <w:szCs w:val="24"/>
              </w:rPr>
              <w:t>Работа с БД ИРИ</w:t>
            </w:r>
          </w:p>
          <w:p w:rsidR="0000176C" w:rsidRDefault="0000176C" w:rsidP="00334140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информирование абонентов</w:t>
            </w:r>
          </w:p>
          <w:p w:rsidR="0000176C" w:rsidRDefault="0000176C" w:rsidP="0000176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корпоративных Неделях информации – Неделя безопасного Рунета</w:t>
            </w:r>
          </w:p>
          <w:p w:rsidR="0000176C" w:rsidRDefault="0000176C" w:rsidP="0000176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информационная работа в рамках корпоративных книжных компаний – НДЮК, «Время читать и размышлять» и т.д.</w:t>
            </w:r>
          </w:p>
          <w:p w:rsidR="0000176C" w:rsidRDefault="0000176C" w:rsidP="0000176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Дней специалистов, Дней открытых дверей, Недель и дней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Центра массового доступа к информации и т.д.</w:t>
            </w:r>
          </w:p>
          <w:p w:rsidR="0000176C" w:rsidRDefault="0000176C" w:rsidP="0000176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информпросмотров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подразделениях библиотеки</w:t>
            </w:r>
          </w:p>
          <w:p w:rsidR="009778F3" w:rsidRPr="00203412" w:rsidRDefault="0000176C" w:rsidP="0000176C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о новинках литературы через сайт библиотеки</w:t>
            </w:r>
          </w:p>
        </w:tc>
        <w:tc>
          <w:tcPr>
            <w:tcW w:w="2242" w:type="dxa"/>
          </w:tcPr>
          <w:p w:rsidR="009778F3" w:rsidRPr="007C228F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9778F3" w:rsidRPr="007C228F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8F">
              <w:rPr>
                <w:rFonts w:ascii="Times New Roman" w:hAnsi="Times New Roman" w:cs="Times New Roman"/>
              </w:rPr>
              <w:t>Зав. сектором общественного доступа к информации, сотрудники сектора общественного доступа к информации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00176C" w:rsidRPr="003323BD" w:rsidRDefault="0000176C" w:rsidP="0000176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культуры</w:t>
            </w:r>
          </w:p>
          <w:p w:rsidR="0000176C" w:rsidRDefault="0000176C" w:rsidP="00334140">
            <w:pPr>
              <w:pStyle w:val="a3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зоны свободного доступа в Интернет и электронных ресурсов в рамках Центра общественного доступа к информации</w:t>
            </w:r>
          </w:p>
          <w:p w:rsidR="0000176C" w:rsidRDefault="0000176C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двух автоматизированных рабочих мест для читателей</w:t>
            </w:r>
          </w:p>
          <w:p w:rsidR="0000176C" w:rsidRPr="00EC79BB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EC79BB">
              <w:rPr>
                <w:rFonts w:ascii="Times New Roman" w:hAnsi="Times New Roman" w:cs="Times New Roman"/>
                <w:sz w:val="24"/>
                <w:szCs w:val="24"/>
              </w:rPr>
              <w:t>ыполнение запросов пользов</w:t>
            </w:r>
            <w:r w:rsidR="00C93758">
              <w:rPr>
                <w:rFonts w:ascii="Times New Roman" w:hAnsi="Times New Roman" w:cs="Times New Roman"/>
                <w:sz w:val="24"/>
                <w:szCs w:val="24"/>
              </w:rPr>
              <w:t xml:space="preserve">ателей через Интернет </w:t>
            </w:r>
          </w:p>
          <w:p w:rsidR="0000176C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C79BB">
              <w:rPr>
                <w:rFonts w:ascii="Times New Roman" w:hAnsi="Times New Roman" w:cs="Times New Roman"/>
                <w:sz w:val="24"/>
                <w:szCs w:val="24"/>
              </w:rPr>
              <w:t>редоставление доступа к Интернет-ресурсам пользователям;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казание консультационной помощи</w:t>
            </w:r>
          </w:p>
          <w:p w:rsidR="0000176C" w:rsidRPr="00EC79BB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EC79BB">
              <w:rPr>
                <w:rFonts w:ascii="Times New Roman" w:hAnsi="Times New Roman" w:cs="Times New Roman"/>
                <w:sz w:val="24"/>
                <w:szCs w:val="24"/>
              </w:rPr>
              <w:t>бучение пользователей работе на ПК</w:t>
            </w:r>
          </w:p>
          <w:p w:rsidR="0000176C" w:rsidRPr="00EC79BB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EC79BB">
              <w:rPr>
                <w:rFonts w:ascii="Times New Roman" w:hAnsi="Times New Roman" w:cs="Times New Roman"/>
                <w:sz w:val="24"/>
                <w:szCs w:val="24"/>
              </w:rPr>
              <w:t>бучение использованию ББД «Ирбис», «Семья России», «Молодежь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другими</w:t>
            </w:r>
          </w:p>
          <w:p w:rsidR="0000176C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C79BB">
              <w:rPr>
                <w:rFonts w:ascii="Times New Roman" w:hAnsi="Times New Roman" w:cs="Times New Roman"/>
                <w:sz w:val="24"/>
                <w:szCs w:val="24"/>
              </w:rPr>
              <w:t>спользование и обучение пользователей работе в правовой базе «Консультант +»</w:t>
            </w:r>
          </w:p>
          <w:p w:rsidR="0000176C" w:rsidRDefault="0000176C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23BD">
              <w:rPr>
                <w:rFonts w:ascii="Times New Roman" w:hAnsi="Times New Roman" w:cs="Times New Roman"/>
                <w:sz w:val="24"/>
                <w:szCs w:val="24"/>
              </w:rPr>
              <w:t>онсультации у СБА</w:t>
            </w:r>
          </w:p>
          <w:p w:rsidR="009778F3" w:rsidRPr="003B5D83" w:rsidRDefault="0000176C" w:rsidP="00334140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42" w:type="dxa"/>
          </w:tcPr>
          <w:p w:rsidR="009778F3" w:rsidRPr="007C228F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778F3" w:rsidRPr="00D144D7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сектором общественного доступа к информации, сотрудники сектора </w:t>
            </w:r>
            <w:r w:rsidRPr="007C228F">
              <w:rPr>
                <w:rFonts w:ascii="Times New Roman" w:hAnsi="Times New Roman" w:cs="Times New Roman"/>
              </w:rPr>
              <w:t>общественного доступа к информации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00176C" w:rsidRDefault="0000176C" w:rsidP="0000176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медиапродукции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ИБО МБУК «ЦБС ЗГО»</w:t>
            </w:r>
          </w:p>
          <w:p w:rsidR="0000176C" w:rsidRDefault="0000176C" w:rsidP="00334140">
            <w:pPr>
              <w:pStyle w:val="a3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  <w:p w:rsidR="009778F3" w:rsidRPr="0000176C" w:rsidRDefault="0000176C" w:rsidP="00334140">
            <w:pPr>
              <w:pStyle w:val="a3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7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просмотров и книжных </w:t>
            </w:r>
            <w:r w:rsidRPr="00001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 в подразделениях библиотеки</w:t>
            </w:r>
          </w:p>
        </w:tc>
        <w:tc>
          <w:tcPr>
            <w:tcW w:w="2242" w:type="dxa"/>
          </w:tcPr>
          <w:p w:rsidR="009778F3" w:rsidRPr="007C228F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9778F3" w:rsidRPr="00D144D7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сектором общественного доступа к информации, сотрудники сектора </w:t>
            </w:r>
            <w:r w:rsidRPr="007C228F">
              <w:rPr>
                <w:rFonts w:ascii="Times New Roman" w:hAnsi="Times New Roman" w:cs="Times New Roman"/>
              </w:rPr>
              <w:lastRenderedPageBreak/>
              <w:t>общественного доступа к информации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9778F3" w:rsidRDefault="0000176C" w:rsidP="00343D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издание библиографических пособий разных форм по приоритетным темам</w:t>
            </w:r>
          </w:p>
        </w:tc>
        <w:tc>
          <w:tcPr>
            <w:tcW w:w="2242" w:type="dxa"/>
          </w:tcPr>
          <w:p w:rsidR="009778F3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778F3" w:rsidRPr="00D144D7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сектором общественного доступа к информации, сотрудники сектора </w:t>
            </w:r>
            <w:r w:rsidRPr="007C228F">
              <w:rPr>
                <w:rFonts w:ascii="Times New Roman" w:hAnsi="Times New Roman" w:cs="Times New Roman"/>
              </w:rPr>
              <w:t>общественного доступа к информации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00176C" w:rsidRPr="004B10CF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0CF">
              <w:rPr>
                <w:rFonts w:ascii="Times New Roman" w:hAnsi="Times New Roman" w:cs="Times New Roman"/>
                <w:sz w:val="24"/>
                <w:szCs w:val="24"/>
              </w:rPr>
              <w:t>Оформление видимого пространства всех подразделений библиотеки</w:t>
            </w:r>
          </w:p>
          <w:p w:rsidR="009778F3" w:rsidRPr="00125230" w:rsidRDefault="009778F3" w:rsidP="009778F3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778F3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778F3" w:rsidRPr="007C228F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228F">
              <w:rPr>
                <w:rFonts w:ascii="Times New Roman" w:hAnsi="Times New Roman" w:cs="Times New Roman"/>
              </w:rPr>
              <w:t>Зав. отд. обслуживания</w:t>
            </w:r>
          </w:p>
        </w:tc>
      </w:tr>
      <w:tr w:rsidR="009778F3" w:rsidTr="008E545F">
        <w:trPr>
          <w:trHeight w:val="645"/>
        </w:trPr>
        <w:tc>
          <w:tcPr>
            <w:tcW w:w="5393" w:type="dxa"/>
          </w:tcPr>
          <w:p w:rsidR="0000176C" w:rsidRPr="004B10CF" w:rsidRDefault="0000176C" w:rsidP="0000176C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0CF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печатной продукции</w:t>
            </w:r>
          </w:p>
          <w:p w:rsidR="009778F3" w:rsidRDefault="009778F3" w:rsidP="009778F3">
            <w:pPr>
              <w:pStyle w:val="a3"/>
              <w:spacing w:line="360" w:lineRule="auto"/>
              <w:ind w:left="7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778F3" w:rsidRPr="00D144D7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9778F3" w:rsidRPr="00D144D7" w:rsidRDefault="007C228F" w:rsidP="007C22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8F">
              <w:rPr>
                <w:rFonts w:ascii="Times New Roman" w:hAnsi="Times New Roman" w:cs="Times New Roman"/>
              </w:rPr>
              <w:t>Зав. отд. обслуживания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C228F">
              <w:rPr>
                <w:rFonts w:ascii="Times New Roman" w:hAnsi="Times New Roman" w:cs="Times New Roman"/>
              </w:rPr>
              <w:t>сотрудники сектора общественного доступа к информации</w:t>
            </w:r>
          </w:p>
        </w:tc>
      </w:tr>
    </w:tbl>
    <w:p w:rsidR="001D5E70" w:rsidRDefault="001D5E70" w:rsidP="00431D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D4E" w:rsidRPr="00431D4E" w:rsidRDefault="0058489E" w:rsidP="00431D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7</w:t>
      </w:r>
      <w:r w:rsidR="00431D4E" w:rsidRPr="00431D4E">
        <w:rPr>
          <w:rFonts w:ascii="Times New Roman" w:hAnsi="Times New Roman" w:cs="Times New Roman"/>
          <w:b/>
          <w:sz w:val="24"/>
          <w:szCs w:val="24"/>
        </w:rPr>
        <w:t xml:space="preserve"> «Клубная деятельность</w:t>
      </w:r>
      <w:r w:rsidR="00431D4E">
        <w:rPr>
          <w:rFonts w:ascii="Times New Roman" w:hAnsi="Times New Roman" w:cs="Times New Roman"/>
          <w:b/>
          <w:sz w:val="24"/>
          <w:szCs w:val="24"/>
        </w:rPr>
        <w:t xml:space="preserve">. Работа с городскими </w:t>
      </w:r>
      <w:r w:rsidR="00504DD1">
        <w:rPr>
          <w:rFonts w:ascii="Times New Roman" w:hAnsi="Times New Roman" w:cs="Times New Roman"/>
          <w:b/>
          <w:sz w:val="24"/>
          <w:szCs w:val="24"/>
        </w:rPr>
        <w:t>национальными центрами</w:t>
      </w:r>
      <w:r w:rsidR="00431D4E" w:rsidRPr="00431D4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6"/>
        <w:gridCol w:w="1959"/>
        <w:gridCol w:w="2100"/>
      </w:tblGrid>
      <w:tr w:rsidR="00504DD1" w:rsidTr="008E545F">
        <w:trPr>
          <w:trHeight w:val="645"/>
        </w:trPr>
        <w:tc>
          <w:tcPr>
            <w:tcW w:w="5676" w:type="dxa"/>
          </w:tcPr>
          <w:p w:rsidR="00504DD1" w:rsidRDefault="00504DD1" w:rsidP="00343D7C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59" w:type="dxa"/>
          </w:tcPr>
          <w:p w:rsidR="00504DD1" w:rsidRPr="00D144D7" w:rsidRDefault="00504DD1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504DD1" w:rsidRPr="00D144D7" w:rsidRDefault="00504DD1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04DD1" w:rsidTr="008E545F">
        <w:trPr>
          <w:trHeight w:val="645"/>
        </w:trPr>
        <w:tc>
          <w:tcPr>
            <w:tcW w:w="5676" w:type="dxa"/>
          </w:tcPr>
          <w:p w:rsidR="00504DD1" w:rsidRDefault="00343D7C" w:rsidP="00343D7C">
            <w:pPr>
              <w:pStyle w:val="a3"/>
              <w:spacing w:line="360" w:lineRule="auto"/>
              <w:ind w:left="1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библиотечного клуба «Возрождение», для людей с ограниченными возможностями здоровья</w:t>
            </w:r>
            <w:r w:rsidR="00B53D4C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возрастных категорий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локальной программы «Библиотека 03»</w:t>
            </w:r>
          </w:p>
          <w:p w:rsidR="00B012C9" w:rsidRPr="00B012C9" w:rsidRDefault="00B012C9" w:rsidP="00334140">
            <w:pPr>
              <w:pStyle w:val="a3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C9">
              <w:rPr>
                <w:rFonts w:ascii="Times New Roman" w:hAnsi="Times New Roman" w:cs="Times New Roman"/>
                <w:sz w:val="24"/>
                <w:szCs w:val="24"/>
              </w:rPr>
              <w:t>Разработка «Паспорта», «Положения» и другой регламентирующей документации</w:t>
            </w:r>
          </w:p>
          <w:p w:rsidR="00343D7C" w:rsidRDefault="00343D7C" w:rsidP="00334140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7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участников МООИ ЗГО ГООО </w:t>
            </w:r>
            <w:r w:rsidRPr="00343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«ВОИ» реабилитационного центра «Феникс», «Особый ребенок», для людей с ограниченными возможностями здоровья, к членству в клубе</w:t>
            </w:r>
          </w:p>
          <w:p w:rsidR="009E512E" w:rsidRDefault="009E512E" w:rsidP="00334140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r w:rsidR="00F627E5">
              <w:rPr>
                <w:rFonts w:ascii="Times New Roman" w:hAnsi="Times New Roman" w:cs="Times New Roman"/>
                <w:sz w:val="24"/>
                <w:szCs w:val="24"/>
              </w:rPr>
              <w:t>интерактивных площадок</w:t>
            </w:r>
            <w:r w:rsidRPr="009E512E">
              <w:rPr>
                <w:rFonts w:ascii="Times New Roman" w:hAnsi="Times New Roman" w:cs="Times New Roman"/>
                <w:sz w:val="24"/>
                <w:szCs w:val="24"/>
              </w:rPr>
              <w:t>в Зале поддержки чтения и культурно – просветительских проектов</w:t>
            </w:r>
            <w:r w:rsidR="00F627E5">
              <w:rPr>
                <w:rFonts w:ascii="Times New Roman" w:hAnsi="Times New Roman" w:cs="Times New Roman"/>
                <w:sz w:val="24"/>
                <w:szCs w:val="24"/>
              </w:rPr>
              <w:t xml:space="preserve"> и комнате релаксации, аудиовизуальных материалов и музыкальной литературы</w:t>
            </w:r>
            <w:r w:rsidRPr="009E512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встреч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 «Возрождение»</w:t>
            </w:r>
          </w:p>
          <w:p w:rsidR="009E512E" w:rsidRDefault="009E512E" w:rsidP="009E51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зона отдыха и чаепития</w:t>
            </w:r>
          </w:p>
          <w:p w:rsidR="009E512E" w:rsidRDefault="009E512E" w:rsidP="009E51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зона творчества</w:t>
            </w:r>
          </w:p>
          <w:p w:rsidR="009E512E" w:rsidRDefault="009E512E" w:rsidP="009E51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зона «живого» общения</w:t>
            </w:r>
          </w:p>
          <w:p w:rsidR="00F627E5" w:rsidRPr="009E512E" w:rsidRDefault="00F627E5" w:rsidP="009E51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зона караоке</w:t>
            </w:r>
          </w:p>
          <w:p w:rsidR="00343D7C" w:rsidRPr="00343D7C" w:rsidRDefault="00343D7C" w:rsidP="00334140">
            <w:pPr>
              <w:pStyle w:val="a3"/>
              <w:numPr>
                <w:ilvl w:val="0"/>
                <w:numId w:val="34"/>
              </w:numPr>
              <w:spacing w:line="360" w:lineRule="auto"/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 </w:t>
            </w:r>
            <w:proofErr w:type="spellStart"/>
            <w:r w:rsidRPr="00343D7C">
              <w:rPr>
                <w:rFonts w:ascii="Times New Roman" w:hAnsi="Times New Roman" w:cs="Times New Roman"/>
                <w:sz w:val="24"/>
                <w:szCs w:val="24"/>
              </w:rPr>
              <w:t>квилта</w:t>
            </w:r>
            <w:proofErr w:type="spellEnd"/>
            <w:r w:rsidRPr="00343D7C">
              <w:rPr>
                <w:rFonts w:ascii="Times New Roman" w:hAnsi="Times New Roman" w:cs="Times New Roman"/>
                <w:sz w:val="24"/>
                <w:szCs w:val="24"/>
              </w:rPr>
              <w:t xml:space="preserve">  «О самом главном»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освещение деятельности клуба</w:t>
            </w:r>
          </w:p>
          <w:p w:rsidR="00343D7C" w:rsidRDefault="00343D7C" w:rsidP="00334140">
            <w:pPr>
              <w:pStyle w:val="a3"/>
              <w:numPr>
                <w:ilvl w:val="0"/>
                <w:numId w:val="34"/>
              </w:numPr>
              <w:spacing w:line="360" w:lineRule="auto"/>
              <w:ind w:left="74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 w:rsidRPr="00343D7C">
              <w:rPr>
                <w:rFonts w:ascii="Times New Roman" w:hAnsi="Times New Roman" w:cs="Times New Roman"/>
                <w:sz w:val="24"/>
                <w:szCs w:val="24"/>
              </w:rPr>
              <w:t xml:space="preserve">клуба по организационным вопросам 1 раз в квартал </w:t>
            </w:r>
          </w:p>
          <w:p w:rsidR="00343D7C" w:rsidRDefault="00343D7C" w:rsidP="008E545F">
            <w:pPr>
              <w:pStyle w:val="a3"/>
              <w:numPr>
                <w:ilvl w:val="0"/>
                <w:numId w:val="34"/>
              </w:numPr>
              <w:spacing w:line="360" w:lineRule="auto"/>
              <w:ind w:left="749" w:right="3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93758">
              <w:rPr>
                <w:rFonts w:ascii="Times New Roman" w:hAnsi="Times New Roman" w:cs="Times New Roman"/>
                <w:sz w:val="24"/>
                <w:szCs w:val="24"/>
              </w:rPr>
              <w:t>обучающих интерактивных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тематических блоков</w:t>
            </w:r>
            <w:r w:rsidR="00B53D4C">
              <w:rPr>
                <w:rFonts w:ascii="Times New Roman" w:hAnsi="Times New Roman" w:cs="Times New Roman"/>
                <w:sz w:val="24"/>
                <w:szCs w:val="24"/>
              </w:rPr>
              <w:t>, в соответствии с возрастной категорией</w:t>
            </w:r>
            <w:r w:rsidR="000465A2">
              <w:rPr>
                <w:rFonts w:ascii="Times New Roman" w:hAnsi="Times New Roman" w:cs="Times New Roman"/>
                <w:sz w:val="24"/>
                <w:szCs w:val="24"/>
              </w:rPr>
              <w:t xml:space="preserve"> (с периодичностью 2 занятия в месяц по каждой теме)</w:t>
            </w:r>
          </w:p>
          <w:p w:rsidR="00343D7C" w:rsidRDefault="00343D7C" w:rsidP="00343D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3D4C">
              <w:rPr>
                <w:rFonts w:ascii="Times New Roman" w:hAnsi="Times New Roman" w:cs="Times New Roman"/>
                <w:sz w:val="24"/>
                <w:szCs w:val="24"/>
              </w:rPr>
              <w:t>«Введение в Интернет» - обучающие занятия компьютерной грамотности для всех возрастных категорий</w:t>
            </w:r>
            <w:r w:rsidR="000465A2">
              <w:rPr>
                <w:rFonts w:ascii="Times New Roman" w:hAnsi="Times New Roman" w:cs="Times New Roman"/>
                <w:sz w:val="24"/>
                <w:szCs w:val="24"/>
              </w:rPr>
              <w:t xml:space="preserve"> 6+, 12+, 16+</w:t>
            </w:r>
          </w:p>
          <w:p w:rsidR="00B53D4C" w:rsidRDefault="00B53D4C" w:rsidP="00343D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«Мастерская чтецов» - обучающие интерактивные занятия по заучиванию,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декламированию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запоминанию стихов для пользователей 16+</w:t>
            </w:r>
          </w:p>
          <w:p w:rsidR="00B53D4C" w:rsidRDefault="00B53D4C" w:rsidP="00343D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«Городские маршруты» - курс занятий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краеведению, включающий информационные мероприятия и экскурсионные занятия. Для пользователей 16+</w:t>
            </w:r>
          </w:p>
          <w:p w:rsidR="00B53D4C" w:rsidRDefault="00B53D4C" w:rsidP="00343D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65A2" w:rsidRPr="000465A2">
              <w:rPr>
                <w:rFonts w:ascii="Times New Roman" w:hAnsi="Times New Roman" w:cs="Times New Roman"/>
                <w:sz w:val="24"/>
                <w:szCs w:val="24"/>
              </w:rPr>
              <w:t>«Читаем, думаем, рассуждаем»</w:t>
            </w:r>
            <w:r w:rsidR="000465A2">
              <w:rPr>
                <w:rFonts w:ascii="Times New Roman" w:hAnsi="Times New Roman" w:cs="Times New Roman"/>
                <w:sz w:val="24"/>
                <w:szCs w:val="24"/>
              </w:rPr>
              <w:t xml:space="preserve"> - курс занятий по умению слушать, пересказывать, анализировать книгу 6+</w:t>
            </w:r>
          </w:p>
          <w:p w:rsidR="00924CEE" w:rsidRDefault="00924CEE" w:rsidP="00343D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«Добрых рук мастерство» - мастер - классы поделок к праздникам и юбилейным датам</w:t>
            </w:r>
          </w:p>
          <w:p w:rsidR="000465A2" w:rsidRDefault="000465A2" w:rsidP="00343D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курсов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видеозанятий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темам года</w:t>
            </w:r>
            <w:r w:rsidR="00924CEE">
              <w:rPr>
                <w:rFonts w:ascii="Times New Roman" w:hAnsi="Times New Roman" w:cs="Times New Roman"/>
                <w:sz w:val="24"/>
                <w:szCs w:val="24"/>
              </w:rPr>
              <w:t xml:space="preserve"> 6+, 12+, 16+</w:t>
            </w:r>
          </w:p>
          <w:p w:rsidR="00924CEE" w:rsidRDefault="00924CEE" w:rsidP="00334140">
            <w:pPr>
              <w:pStyle w:val="a3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участниками клуба</w:t>
            </w:r>
          </w:p>
          <w:p w:rsidR="00924CEE" w:rsidRPr="00924CEE" w:rsidRDefault="00924CEE" w:rsidP="00334140">
            <w:pPr>
              <w:pStyle w:val="a3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клуба «Возрождение» </w:t>
            </w:r>
            <w:r w:rsidRPr="00924CEE">
              <w:rPr>
                <w:rFonts w:ascii="Times New Roman" w:hAnsi="Times New Roman" w:cs="Times New Roman"/>
                <w:sz w:val="24"/>
                <w:szCs w:val="24"/>
              </w:rPr>
              <w:t>в городских акциях, конкурсах, проектах</w:t>
            </w:r>
          </w:p>
          <w:p w:rsidR="00924CEE" w:rsidRPr="00924CEE" w:rsidRDefault="00924CEE" w:rsidP="00924C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504DD1" w:rsidRPr="007C228F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504DD1" w:rsidRPr="007C228F" w:rsidRDefault="00655736" w:rsidP="007C22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библиотекой, з</w:t>
            </w:r>
            <w:r w:rsidR="007C228F">
              <w:rPr>
                <w:rFonts w:ascii="Times New Roman" w:hAnsi="Times New Roman" w:cs="Times New Roman"/>
              </w:rPr>
              <w:t xml:space="preserve">ав. отд. обслуживания, зав. </w:t>
            </w:r>
            <w:proofErr w:type="spellStart"/>
            <w:r w:rsidR="007C228F">
              <w:rPr>
                <w:rFonts w:ascii="Times New Roman" w:hAnsi="Times New Roman" w:cs="Times New Roman"/>
              </w:rPr>
              <w:t>инкл</w:t>
            </w:r>
            <w:proofErr w:type="spellEnd"/>
            <w:r w:rsidR="007C228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C228F"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 w:rsidR="007C228F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="007C228F">
              <w:rPr>
                <w:rFonts w:ascii="Times New Roman" w:hAnsi="Times New Roman" w:cs="Times New Roman"/>
              </w:rPr>
              <w:t>дос</w:t>
            </w:r>
            <w:proofErr w:type="spellEnd"/>
            <w:r w:rsidR="007C228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C228F">
              <w:rPr>
                <w:rFonts w:ascii="Times New Roman" w:hAnsi="Times New Roman" w:cs="Times New Roman"/>
              </w:rPr>
              <w:t>секторм</w:t>
            </w:r>
            <w:proofErr w:type="spellEnd"/>
            <w:r w:rsidR="007C228F">
              <w:rPr>
                <w:rFonts w:ascii="Times New Roman" w:hAnsi="Times New Roman" w:cs="Times New Roman"/>
              </w:rPr>
              <w:t xml:space="preserve">, сотрудники </w:t>
            </w:r>
            <w:proofErr w:type="spellStart"/>
            <w:r w:rsidR="007C228F">
              <w:rPr>
                <w:rFonts w:ascii="Times New Roman" w:hAnsi="Times New Roman" w:cs="Times New Roman"/>
              </w:rPr>
              <w:t>инкл</w:t>
            </w:r>
            <w:proofErr w:type="spellEnd"/>
            <w:r w:rsidR="007C228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C228F">
              <w:rPr>
                <w:rFonts w:ascii="Times New Roman" w:hAnsi="Times New Roman" w:cs="Times New Roman"/>
              </w:rPr>
              <w:t>инт</w:t>
            </w:r>
            <w:proofErr w:type="spellEnd"/>
            <w:r w:rsidR="007C228F">
              <w:rPr>
                <w:rFonts w:ascii="Times New Roman" w:hAnsi="Times New Roman" w:cs="Times New Roman"/>
              </w:rPr>
              <w:t>.-</w:t>
            </w:r>
            <w:proofErr w:type="spellStart"/>
            <w:r w:rsidR="007C228F">
              <w:rPr>
                <w:rFonts w:ascii="Times New Roman" w:hAnsi="Times New Roman" w:cs="Times New Roman"/>
              </w:rPr>
              <w:t>дос</w:t>
            </w:r>
            <w:proofErr w:type="spellEnd"/>
            <w:r w:rsidR="007C228F">
              <w:rPr>
                <w:rFonts w:ascii="Times New Roman" w:hAnsi="Times New Roman" w:cs="Times New Roman"/>
              </w:rPr>
              <w:t>. сектор</w:t>
            </w:r>
            <w:r>
              <w:rPr>
                <w:rFonts w:ascii="Times New Roman" w:hAnsi="Times New Roman" w:cs="Times New Roman"/>
              </w:rPr>
              <w:t>о</w:t>
            </w:r>
            <w:r w:rsidR="007C228F">
              <w:rPr>
                <w:rFonts w:ascii="Times New Roman" w:hAnsi="Times New Roman" w:cs="Times New Roman"/>
              </w:rPr>
              <w:t>м</w:t>
            </w:r>
          </w:p>
        </w:tc>
      </w:tr>
      <w:tr w:rsidR="00504DD1" w:rsidTr="008E545F">
        <w:trPr>
          <w:trHeight w:val="645"/>
        </w:trPr>
        <w:tc>
          <w:tcPr>
            <w:tcW w:w="5676" w:type="dxa"/>
          </w:tcPr>
          <w:p w:rsidR="00504DD1" w:rsidRDefault="00B012C9" w:rsidP="00B012C9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с Немецким центром г. Златоуста</w:t>
            </w:r>
            <w:r w:rsidR="009F432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локальной программы «Прикосновение к истокам»</w:t>
            </w:r>
          </w:p>
          <w:p w:rsidR="00B012C9" w:rsidRDefault="00B012C9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«договора о творческом сотрудничестве»</w:t>
            </w:r>
          </w:p>
          <w:p w:rsidR="009F4322" w:rsidRDefault="009F4322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зоны в Зале </w:t>
            </w:r>
            <w:r w:rsidRPr="009F432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чтения и культурно – просветительских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встреч членов Немецкого центра г. Златоуста в определенное договором время</w:t>
            </w:r>
          </w:p>
          <w:p w:rsidR="00B012C9" w:rsidRDefault="00B012C9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фонда литературы на национальном языке</w:t>
            </w:r>
          </w:p>
          <w:p w:rsidR="00B012C9" w:rsidRDefault="00B012C9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библиотечного обслуживания участников Немецкого центра г. Златоуста по всем направлениям деятельности, в  соответствии с годовым планом</w:t>
            </w:r>
          </w:p>
          <w:p w:rsidR="00B012C9" w:rsidRPr="00E86232" w:rsidRDefault="009F4322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участников центра по актуальным темам  года,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планом работы</w:t>
            </w:r>
          </w:p>
        </w:tc>
        <w:tc>
          <w:tcPr>
            <w:tcW w:w="1959" w:type="dxa"/>
          </w:tcPr>
          <w:p w:rsidR="00504DD1" w:rsidRPr="00655736" w:rsidRDefault="0065573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 w:rsidR="00140F76">
              <w:rPr>
                <w:rFonts w:ascii="Times New Roman" w:hAnsi="Times New Roman" w:cs="Times New Roman"/>
                <w:sz w:val="24"/>
                <w:szCs w:val="24"/>
              </w:rPr>
              <w:t xml:space="preserve"> - 2025</w:t>
            </w:r>
          </w:p>
        </w:tc>
        <w:tc>
          <w:tcPr>
            <w:tcW w:w="2100" w:type="dxa"/>
          </w:tcPr>
          <w:p w:rsidR="00504DD1" w:rsidRPr="00D144D7" w:rsidRDefault="00655736" w:rsidP="006557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библиотекой, зав. отд. обслуживания, зав. </w:t>
            </w:r>
            <w:proofErr w:type="spellStart"/>
            <w:r>
              <w:rPr>
                <w:rFonts w:ascii="Times New Roman" w:hAnsi="Times New Roman" w:cs="Times New Roman"/>
              </w:rPr>
              <w:t>инкл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секторм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сотрудники </w:t>
            </w:r>
            <w:proofErr w:type="spellStart"/>
            <w:r>
              <w:rPr>
                <w:rFonts w:ascii="Times New Roman" w:hAnsi="Times New Roman" w:cs="Times New Roman"/>
              </w:rPr>
              <w:t>инкл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. сектором, сотрудники центра чтения и хранения литературы</w:t>
            </w:r>
          </w:p>
        </w:tc>
      </w:tr>
      <w:tr w:rsidR="00504DD1" w:rsidTr="008E545F">
        <w:trPr>
          <w:trHeight w:val="645"/>
        </w:trPr>
        <w:tc>
          <w:tcPr>
            <w:tcW w:w="5676" w:type="dxa"/>
          </w:tcPr>
          <w:p w:rsidR="009F4322" w:rsidRDefault="009F4322" w:rsidP="009F4322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с Еврейским культурным центром г. Златоуста, в рамках локальной программы «Прикосновение к истокам»</w:t>
            </w:r>
          </w:p>
          <w:p w:rsidR="009F4322" w:rsidRDefault="009F4322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«договора о творческом сотрудничестве»</w:t>
            </w:r>
          </w:p>
          <w:p w:rsidR="009F4322" w:rsidRDefault="009F4322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зоны в Зале </w:t>
            </w:r>
            <w:r w:rsidRPr="009F432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чтения и культурно – просветительских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встреч членов </w:t>
            </w:r>
            <w:r w:rsidR="009E512E">
              <w:rPr>
                <w:rFonts w:ascii="Times New Roman" w:hAnsi="Times New Roman" w:cs="Times New Roman"/>
                <w:sz w:val="24"/>
                <w:szCs w:val="24"/>
              </w:rPr>
              <w:t xml:space="preserve">Еврейского 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г. Златоуста в определенное договором время</w:t>
            </w:r>
          </w:p>
          <w:p w:rsidR="009F4322" w:rsidRDefault="009F4322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фонда литературы на национальном языке</w:t>
            </w:r>
          </w:p>
          <w:p w:rsidR="009F4322" w:rsidRDefault="009F4322" w:rsidP="00334140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библиотечного обслуживания участников </w:t>
            </w:r>
            <w:r w:rsidR="009E512E">
              <w:rPr>
                <w:rFonts w:ascii="Times New Roman" w:hAnsi="Times New Roman" w:cs="Times New Roman"/>
                <w:sz w:val="24"/>
                <w:szCs w:val="24"/>
              </w:rPr>
              <w:t xml:space="preserve">Еврейского 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г. Златоуста по всем направлениям деятельности, в  соответствии с годовым планом</w:t>
            </w:r>
          </w:p>
          <w:p w:rsidR="00504DD1" w:rsidRPr="003E5F81" w:rsidRDefault="009F4322" w:rsidP="00334140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участников центра по актуальным темам  года, в  соответствии с планом работы</w:t>
            </w:r>
          </w:p>
        </w:tc>
        <w:tc>
          <w:tcPr>
            <w:tcW w:w="1959" w:type="dxa"/>
          </w:tcPr>
          <w:p w:rsidR="00504DD1" w:rsidRPr="00655736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504DD1" w:rsidRPr="00D144D7" w:rsidRDefault="00655736" w:rsidP="006557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Зав. библиотекой, зав. отд. обслуживания, зав. </w:t>
            </w:r>
            <w:proofErr w:type="spellStart"/>
            <w:r>
              <w:rPr>
                <w:rFonts w:ascii="Times New Roman" w:hAnsi="Times New Roman" w:cs="Times New Roman"/>
              </w:rPr>
              <w:t>инкл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секторм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сотрудники </w:t>
            </w:r>
            <w:proofErr w:type="spellStart"/>
            <w:r>
              <w:rPr>
                <w:rFonts w:ascii="Times New Roman" w:hAnsi="Times New Roman" w:cs="Times New Roman"/>
              </w:rPr>
              <w:t>инкл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. сектором, сотрудники центра чтения и хранения литературы</w:t>
            </w:r>
          </w:p>
        </w:tc>
      </w:tr>
      <w:tr w:rsidR="00504DD1" w:rsidTr="008E545F">
        <w:trPr>
          <w:trHeight w:val="645"/>
        </w:trPr>
        <w:tc>
          <w:tcPr>
            <w:tcW w:w="5676" w:type="dxa"/>
          </w:tcPr>
          <w:p w:rsidR="00504DD1" w:rsidRDefault="009E512E" w:rsidP="009E512E">
            <w:pPr>
              <w:pStyle w:val="a3"/>
              <w:spacing w:line="360" w:lineRule="auto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сотрудничеству национальных  центров  г. Златоуста </w:t>
            </w:r>
          </w:p>
          <w:p w:rsidR="009E512E" w:rsidRPr="003B5D83" w:rsidRDefault="009E512E" w:rsidP="00334140">
            <w:pPr>
              <w:pStyle w:val="a3"/>
              <w:numPr>
                <w:ilvl w:val="0"/>
                <w:numId w:val="39"/>
              </w:numPr>
              <w:spacing w:line="360" w:lineRule="auto"/>
              <w:ind w:left="4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председателями национальных центров</w:t>
            </w:r>
          </w:p>
        </w:tc>
        <w:tc>
          <w:tcPr>
            <w:tcW w:w="1959" w:type="dxa"/>
          </w:tcPr>
          <w:p w:rsidR="00504DD1" w:rsidRPr="00655736" w:rsidRDefault="00140F76" w:rsidP="00343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504DD1" w:rsidRPr="00655736" w:rsidRDefault="00655736" w:rsidP="0065573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</w:tbl>
    <w:p w:rsidR="0000176C" w:rsidRDefault="0000176C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E545F" w:rsidRDefault="008E545F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E545F" w:rsidRDefault="008E545F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E545F" w:rsidRDefault="008E545F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E545F" w:rsidRDefault="008E545F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D5E70" w:rsidRDefault="001D5E70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A70A2" w:rsidRDefault="003A70A2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Модуль 8 «Массовая работа»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2269"/>
        <w:gridCol w:w="2216"/>
      </w:tblGrid>
      <w:tr w:rsidR="00140F76" w:rsidTr="008E545F">
        <w:trPr>
          <w:trHeight w:val="645"/>
        </w:trPr>
        <w:tc>
          <w:tcPr>
            <w:tcW w:w="5250" w:type="dxa"/>
          </w:tcPr>
          <w:p w:rsidR="003A70A2" w:rsidRDefault="003A70A2" w:rsidP="00E166A5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269" w:type="dxa"/>
          </w:tcPr>
          <w:p w:rsidR="003A70A2" w:rsidRPr="00D144D7" w:rsidRDefault="003A70A2" w:rsidP="00E166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16" w:type="dxa"/>
          </w:tcPr>
          <w:p w:rsidR="003A70A2" w:rsidRPr="00D144D7" w:rsidRDefault="003A70A2" w:rsidP="00E166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40F76" w:rsidTr="008E545F">
        <w:trPr>
          <w:trHeight w:val="645"/>
        </w:trPr>
        <w:tc>
          <w:tcPr>
            <w:tcW w:w="5250" w:type="dxa"/>
          </w:tcPr>
          <w:p w:rsidR="003A70A2" w:rsidRDefault="003A70A2" w:rsidP="00C1251E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локального проекта «Экология души», ориентированного на духовно-нравственное развитие личности</w:t>
            </w:r>
          </w:p>
          <w:p w:rsidR="003A70A2" w:rsidRDefault="003A70A2" w:rsidP="00C1251E">
            <w:pPr>
              <w:pStyle w:val="a3"/>
              <w:numPr>
                <w:ilvl w:val="0"/>
                <w:numId w:val="39"/>
              </w:numPr>
              <w:spacing w:line="36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рамках тематических модулей</w:t>
            </w:r>
          </w:p>
          <w:p w:rsidR="003A70A2" w:rsidRDefault="003A70A2" w:rsidP="001D5E70">
            <w:pPr>
              <w:spacing w:line="36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«Судьба и Родина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- комплекс работ по формированию патриотизма и краеведению</w:t>
            </w:r>
          </w:p>
          <w:p w:rsidR="003A70A2" w:rsidRDefault="003A70A2" w:rsidP="001D5E70">
            <w:pPr>
              <w:spacing w:line="36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«Ценности нового века» - комплекс работ по формированию экологической культуры, ЗОЖ, правовому и эстетическому воспитанию</w:t>
            </w:r>
          </w:p>
          <w:p w:rsidR="003A70A2" w:rsidRPr="003A70A2" w:rsidRDefault="003A70A2" w:rsidP="008E545F">
            <w:pPr>
              <w:spacing w:line="36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«Нет границ между сердцами» - комплекс работ по </w:t>
            </w:r>
            <w:r w:rsidR="005F0652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269" w:type="dxa"/>
          </w:tcPr>
          <w:p w:rsidR="003A70A2" w:rsidRPr="00655736" w:rsidRDefault="00655736" w:rsidP="00E166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3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216" w:type="dxa"/>
          </w:tcPr>
          <w:p w:rsidR="003A70A2" w:rsidRPr="00655736" w:rsidRDefault="00655736" w:rsidP="0065573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инклюзивным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. центром с</w:t>
            </w:r>
            <w:r w:rsidRPr="00655736">
              <w:rPr>
                <w:rFonts w:ascii="Times New Roman" w:hAnsi="Times New Roman" w:cs="Times New Roman"/>
              </w:rPr>
              <w:t>отрудники зала поддержки чтения и культурно – просветительских программ</w:t>
            </w:r>
          </w:p>
        </w:tc>
      </w:tr>
      <w:tr w:rsidR="00140F76" w:rsidTr="008E545F">
        <w:trPr>
          <w:trHeight w:val="2861"/>
        </w:trPr>
        <w:tc>
          <w:tcPr>
            <w:tcW w:w="5250" w:type="dxa"/>
          </w:tcPr>
          <w:p w:rsidR="003A70A2" w:rsidRDefault="003A70A2" w:rsidP="00C1251E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локального проекта «Библиотека 03», ориентированного на развитие работы с социально – незащищенными категориями пользователей</w:t>
            </w:r>
          </w:p>
          <w:p w:rsidR="00655736" w:rsidRPr="00655736" w:rsidRDefault="00655736" w:rsidP="00C1251E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36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регламентирующей документации проекта </w:t>
            </w:r>
          </w:p>
          <w:p w:rsidR="00655736" w:rsidRPr="00E86232" w:rsidRDefault="00655736" w:rsidP="00C1251E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36">
              <w:rPr>
                <w:rFonts w:ascii="Times New Roman" w:hAnsi="Times New Roman" w:cs="Times New Roman"/>
                <w:sz w:val="24"/>
                <w:szCs w:val="24"/>
              </w:rPr>
              <w:t>- Разработка мероприятий проекта</w:t>
            </w:r>
          </w:p>
        </w:tc>
        <w:tc>
          <w:tcPr>
            <w:tcW w:w="2269" w:type="dxa"/>
          </w:tcPr>
          <w:p w:rsidR="003A70A2" w:rsidRPr="00D144D7" w:rsidRDefault="00655736" w:rsidP="00E166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73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216" w:type="dxa"/>
          </w:tcPr>
          <w:p w:rsidR="003A70A2" w:rsidRPr="00655736" w:rsidRDefault="00655736" w:rsidP="0065573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140F76" w:rsidTr="008E545F">
        <w:trPr>
          <w:trHeight w:val="645"/>
        </w:trPr>
        <w:tc>
          <w:tcPr>
            <w:tcW w:w="5250" w:type="dxa"/>
          </w:tcPr>
          <w:p w:rsidR="003A70A2" w:rsidRDefault="003A70A2" w:rsidP="001D5E70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локального проекта «Прикосновение к истокам», ориентированного на развитие межкультурного, межнационального общения, привлечение к сотрудничеству и общению людей разных национальностей</w:t>
            </w:r>
          </w:p>
          <w:p w:rsidR="003A70A2" w:rsidRDefault="003A70A2" w:rsidP="001D5E70">
            <w:pPr>
              <w:pStyle w:val="a3"/>
              <w:spacing w:line="36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регламентирующей документации проекта </w:t>
            </w:r>
          </w:p>
          <w:p w:rsidR="003A70A2" w:rsidRDefault="003A70A2" w:rsidP="001D5E70">
            <w:pPr>
              <w:pStyle w:val="a3"/>
              <w:spacing w:line="36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мероприятий проекта </w:t>
            </w:r>
          </w:p>
          <w:p w:rsidR="003A70A2" w:rsidRPr="003B5D83" w:rsidRDefault="003A70A2" w:rsidP="003A70A2">
            <w:pPr>
              <w:pStyle w:val="a3"/>
              <w:spacing w:line="360" w:lineRule="auto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A70A2" w:rsidRPr="00655736" w:rsidRDefault="00140F76" w:rsidP="00E166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216" w:type="dxa"/>
          </w:tcPr>
          <w:p w:rsidR="003A70A2" w:rsidRPr="00D144D7" w:rsidRDefault="00655736" w:rsidP="006557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Заведующая библиотек</w:t>
            </w:r>
            <w:r w:rsidR="00140F76">
              <w:rPr>
                <w:rFonts w:ascii="Times New Roman" w:hAnsi="Times New Roman" w:cs="Times New Roman"/>
              </w:rPr>
              <w:t>ой, заведующая отделом обслуживания, з</w:t>
            </w:r>
            <w:r>
              <w:rPr>
                <w:rFonts w:ascii="Times New Roman" w:hAnsi="Times New Roman" w:cs="Times New Roman"/>
              </w:rPr>
              <w:t xml:space="preserve">аведующая инклюзивным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. центром с</w:t>
            </w:r>
            <w:r w:rsidRPr="00655736">
              <w:rPr>
                <w:rFonts w:ascii="Times New Roman" w:hAnsi="Times New Roman" w:cs="Times New Roman"/>
              </w:rPr>
              <w:t>отрудники зала поддержки чтения и культурно – просветительских программ</w:t>
            </w:r>
          </w:p>
        </w:tc>
      </w:tr>
      <w:tr w:rsidR="00140F76" w:rsidTr="008E545F">
        <w:trPr>
          <w:trHeight w:val="645"/>
        </w:trPr>
        <w:tc>
          <w:tcPr>
            <w:tcW w:w="5250" w:type="dxa"/>
          </w:tcPr>
          <w:p w:rsidR="00202EFB" w:rsidRDefault="003A70A2" w:rsidP="00C1251E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в рамках локального проекта «Книжные ступеньки», ориентированного на привлечение к чтению детей и воспитание грамотного читателя</w:t>
            </w:r>
          </w:p>
          <w:p w:rsidR="00E166A5" w:rsidRDefault="00E166A5" w:rsidP="00C1251E">
            <w:pPr>
              <w:pStyle w:val="a3"/>
              <w:numPr>
                <w:ilvl w:val="0"/>
                <w:numId w:val="39"/>
              </w:numPr>
              <w:spacing w:line="36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816AEE">
              <w:rPr>
                <w:rFonts w:ascii="Times New Roman" w:hAnsi="Times New Roman" w:cs="Times New Roman"/>
                <w:sz w:val="24"/>
                <w:szCs w:val="24"/>
              </w:rPr>
              <w:t>ние мероприятий в рамках программы</w:t>
            </w:r>
          </w:p>
          <w:p w:rsidR="00202EFB" w:rsidRDefault="00202EFB" w:rsidP="00C1251E">
            <w:pPr>
              <w:pStyle w:val="a3"/>
              <w:numPr>
                <w:ilvl w:val="0"/>
                <w:numId w:val="39"/>
              </w:numPr>
              <w:spacing w:line="36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модулей проекта</w:t>
            </w:r>
          </w:p>
          <w:p w:rsidR="00202EFB" w:rsidRDefault="00202EFB" w:rsidP="00C1251E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Привлечение к чтению и библиотечным мероприятиям  воспитанников социально-реабилитационного</w:t>
            </w:r>
            <w:r w:rsidRPr="00202EFB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2EF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 «Алый парус» и школы – интерната № 31</w:t>
            </w:r>
          </w:p>
          <w:p w:rsidR="00202EFB" w:rsidRPr="00202EFB" w:rsidRDefault="00202EFB" w:rsidP="00C1251E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социального партнерства и взаимовыгодное сотрудничество с Инспекцией по делам несовершеннолетних</w:t>
            </w:r>
          </w:p>
          <w:p w:rsidR="003A70A2" w:rsidRDefault="003A70A2" w:rsidP="00202EFB">
            <w:pPr>
              <w:pStyle w:val="a3"/>
              <w:spacing w:line="360" w:lineRule="auto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A70A2" w:rsidRPr="00140F76" w:rsidRDefault="00140F76" w:rsidP="00E166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7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216" w:type="dxa"/>
          </w:tcPr>
          <w:p w:rsidR="003A70A2" w:rsidRPr="00D144D7" w:rsidRDefault="00140F76" w:rsidP="00140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Заведующая библиотекой, заведующая отделом обслуживания, сотрудники детского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. центра</w:t>
            </w:r>
          </w:p>
        </w:tc>
      </w:tr>
    </w:tbl>
    <w:p w:rsidR="003A70A2" w:rsidRDefault="003A70A2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1251E" w:rsidRDefault="00D94167" w:rsidP="005848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9 «Работа с фондом»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2385"/>
        <w:gridCol w:w="2100"/>
      </w:tblGrid>
      <w:tr w:rsidR="00D94167" w:rsidTr="00255B02">
        <w:trPr>
          <w:trHeight w:val="645"/>
        </w:trPr>
        <w:tc>
          <w:tcPr>
            <w:tcW w:w="5250" w:type="dxa"/>
          </w:tcPr>
          <w:p w:rsidR="00D94167" w:rsidRDefault="00D94167" w:rsidP="00255B02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85" w:type="dxa"/>
          </w:tcPr>
          <w:p w:rsidR="00D94167" w:rsidRPr="00D144D7" w:rsidRDefault="00D94167" w:rsidP="00255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D94167" w:rsidRPr="00D144D7" w:rsidRDefault="00D94167" w:rsidP="00255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94167" w:rsidTr="00255B02">
        <w:trPr>
          <w:trHeight w:val="645"/>
        </w:trPr>
        <w:tc>
          <w:tcPr>
            <w:tcW w:w="5250" w:type="dxa"/>
          </w:tcPr>
          <w:p w:rsidR="0029048E" w:rsidRDefault="0029048E" w:rsidP="0029048E">
            <w:pPr>
              <w:pStyle w:val="a3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фонда, в связи с модернизацией библиотеки</w:t>
            </w:r>
          </w:p>
          <w:p w:rsidR="006F4A56" w:rsidRDefault="006F4A56" w:rsidP="00DD02F5">
            <w:pPr>
              <w:pStyle w:val="a3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книжных площадок и зон в подразделениях, в соответствии с направлением работы  </w:t>
            </w:r>
          </w:p>
          <w:p w:rsidR="006F4A56" w:rsidRPr="006F4A56" w:rsidRDefault="006F4A56" w:rsidP="00DD02F5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4A56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литературы по возрастам, с применением </w:t>
            </w:r>
            <w:proofErr w:type="spellStart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>сиглов</w:t>
            </w:r>
            <w:proofErr w:type="spellEnd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 xml:space="preserve"> 0+, 6+, 12+, 16+ в подразделениях библиотеки</w:t>
            </w:r>
          </w:p>
          <w:p w:rsidR="0029048E" w:rsidRDefault="0029048E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площадки для хранения фонда в «зале чтения и хранения литературы»</w:t>
            </w:r>
          </w:p>
          <w:p w:rsidR="0029048E" w:rsidRDefault="0029048E" w:rsidP="0029048E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>азграничение литературы с помощью пом</w:t>
            </w:r>
            <w:r w:rsidR="00F974D9">
              <w:rPr>
                <w:rFonts w:ascii="Times New Roman" w:hAnsi="Times New Roman" w:cs="Times New Roman"/>
                <w:sz w:val="24"/>
                <w:szCs w:val="24"/>
              </w:rPr>
              <w:t>еток, для чтения в подразделениях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и выдачи</w:t>
            </w:r>
            <w:r w:rsidR="00F97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на дом</w:t>
            </w:r>
          </w:p>
          <w:p w:rsidR="00CF05C9" w:rsidRPr="00CF05C9" w:rsidRDefault="006F4A56" w:rsidP="008E545F">
            <w:pPr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6F4A56">
              <w:rPr>
                <w:rFonts w:ascii="Times New Roman" w:hAnsi="Times New Roman" w:cs="Times New Roman"/>
                <w:sz w:val="24"/>
                <w:szCs w:val="24"/>
              </w:rPr>
              <w:t>ыделение фонда для обслуживания «удаленных» пользователей</w:t>
            </w:r>
          </w:p>
        </w:tc>
        <w:tc>
          <w:tcPr>
            <w:tcW w:w="2385" w:type="dxa"/>
          </w:tcPr>
          <w:p w:rsidR="00D94167" w:rsidRPr="00655736" w:rsidRDefault="00DD02F5" w:rsidP="00255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2016 - 2017</w:t>
            </w:r>
          </w:p>
        </w:tc>
        <w:tc>
          <w:tcPr>
            <w:tcW w:w="2100" w:type="dxa"/>
          </w:tcPr>
          <w:p w:rsidR="00D94167" w:rsidRPr="00655736" w:rsidRDefault="00DD02F5" w:rsidP="00255B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D94167" w:rsidTr="00255B02">
        <w:trPr>
          <w:trHeight w:val="645"/>
        </w:trPr>
        <w:tc>
          <w:tcPr>
            <w:tcW w:w="5250" w:type="dxa"/>
          </w:tcPr>
          <w:p w:rsidR="0029048E" w:rsidRDefault="0029048E" w:rsidP="0029048E">
            <w:pPr>
              <w:spacing w:line="36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тематико – типологического плана, в соответствии с потребностями пользователей</w:t>
            </w:r>
          </w:p>
          <w:p w:rsidR="00F974D9" w:rsidRPr="00F974D9" w:rsidRDefault="00F974D9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книжного фонда в подразделениях библиотеки</w:t>
            </w:r>
          </w:p>
          <w:p w:rsidR="00D94167" w:rsidRDefault="006F4A56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Докомплектование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литературой</w:t>
            </w:r>
          </w:p>
          <w:p w:rsidR="0029048E" w:rsidRDefault="0029048E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Докомплектование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литературой с крупным шрифтом и иллюстрациями, шрифтом Брайля</w:t>
            </w:r>
          </w:p>
          <w:p w:rsidR="006F4A56" w:rsidRDefault="006F4A56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>Докомплектование</w:t>
            </w:r>
            <w:proofErr w:type="spellEnd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литературой на национальных языках</w:t>
            </w:r>
          </w:p>
          <w:p w:rsidR="006F4A56" w:rsidRDefault="006F4A56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>Докомплектование</w:t>
            </w:r>
            <w:proofErr w:type="spellEnd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литературой для руководителей детского чтения</w:t>
            </w:r>
          </w:p>
          <w:p w:rsidR="006F4A56" w:rsidRDefault="006F4A56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>Докомплектование</w:t>
            </w:r>
            <w:proofErr w:type="spellEnd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электронными ресурсами</w:t>
            </w:r>
          </w:p>
          <w:p w:rsidR="006F4A56" w:rsidRDefault="006F4A56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>Докомплектование</w:t>
            </w:r>
            <w:proofErr w:type="spellEnd"/>
            <w:r w:rsidRPr="006F4A5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литературой и периодическими изданиями в помощь организаторам досуга</w:t>
            </w:r>
          </w:p>
          <w:p w:rsidR="006F4A56" w:rsidRDefault="006F4A56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Докомплектование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аудивизуальными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</w:t>
            </w:r>
          </w:p>
          <w:p w:rsidR="00F974D9" w:rsidRPr="00E86232" w:rsidRDefault="00F974D9" w:rsidP="00DD02F5">
            <w:pPr>
              <w:pStyle w:val="a3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комплектованию читателей библиотеки</w:t>
            </w:r>
          </w:p>
        </w:tc>
        <w:tc>
          <w:tcPr>
            <w:tcW w:w="2385" w:type="dxa"/>
          </w:tcPr>
          <w:p w:rsidR="00D94167" w:rsidRPr="00D144D7" w:rsidRDefault="00D94167" w:rsidP="00255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736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D94167" w:rsidRPr="00655736" w:rsidRDefault="00D94167" w:rsidP="00255B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отделы</w:t>
            </w:r>
          </w:p>
        </w:tc>
      </w:tr>
      <w:tr w:rsidR="00D94167" w:rsidTr="00255B02">
        <w:trPr>
          <w:trHeight w:val="645"/>
        </w:trPr>
        <w:tc>
          <w:tcPr>
            <w:tcW w:w="5250" w:type="dxa"/>
          </w:tcPr>
          <w:p w:rsidR="00D94167" w:rsidRDefault="00F974D9" w:rsidP="00D94167">
            <w:pPr>
              <w:pStyle w:val="a3"/>
              <w:spacing w:line="36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фонда</w:t>
            </w:r>
          </w:p>
          <w:p w:rsidR="00F974D9" w:rsidRDefault="00F974D9" w:rsidP="00DD02F5">
            <w:pPr>
              <w:pStyle w:val="a3"/>
              <w:numPr>
                <w:ilvl w:val="0"/>
                <w:numId w:val="5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D9">
              <w:rPr>
                <w:rFonts w:ascii="Times New Roman" w:hAnsi="Times New Roman" w:cs="Times New Roman"/>
                <w:sz w:val="24"/>
                <w:szCs w:val="24"/>
              </w:rPr>
              <w:t>Физическая защита фонда</w:t>
            </w:r>
          </w:p>
          <w:p w:rsidR="00F974D9" w:rsidRDefault="00F974D9" w:rsidP="00DD02F5">
            <w:pPr>
              <w:pStyle w:val="a3"/>
              <w:numPr>
                <w:ilvl w:val="0"/>
                <w:numId w:val="5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D9">
              <w:rPr>
                <w:rFonts w:ascii="Times New Roman" w:hAnsi="Times New Roman" w:cs="Times New Roman"/>
                <w:sz w:val="24"/>
                <w:szCs w:val="24"/>
              </w:rPr>
              <w:t>Личная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</w:t>
            </w:r>
          </w:p>
          <w:p w:rsidR="00F974D9" w:rsidRDefault="00F974D9" w:rsidP="00DD02F5">
            <w:pPr>
              <w:pStyle w:val="a3"/>
              <w:numPr>
                <w:ilvl w:val="0"/>
                <w:numId w:val="5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D9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общественности к вопросам сохранности</w:t>
            </w:r>
          </w:p>
          <w:p w:rsidR="00F974D9" w:rsidRDefault="00F974D9" w:rsidP="00DD02F5">
            <w:pPr>
              <w:pStyle w:val="a3"/>
              <w:numPr>
                <w:ilvl w:val="0"/>
                <w:numId w:val="5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Рекламные формы работы</w:t>
            </w:r>
          </w:p>
          <w:p w:rsidR="00F974D9" w:rsidRDefault="00F974D9" w:rsidP="00DD02F5">
            <w:pPr>
              <w:pStyle w:val="a3"/>
              <w:numPr>
                <w:ilvl w:val="0"/>
                <w:numId w:val="5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D9">
              <w:rPr>
                <w:rFonts w:ascii="Times New Roman" w:hAnsi="Times New Roman" w:cs="Times New Roman"/>
                <w:sz w:val="24"/>
                <w:szCs w:val="24"/>
              </w:rPr>
              <w:t>Экономическая защита фонда</w:t>
            </w:r>
          </w:p>
          <w:p w:rsidR="00F974D9" w:rsidRDefault="00F974D9" w:rsidP="00DD02F5">
            <w:pPr>
              <w:pStyle w:val="a3"/>
              <w:numPr>
                <w:ilvl w:val="0"/>
                <w:numId w:val="5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Ликвидация читательских задолженностей</w:t>
            </w:r>
          </w:p>
          <w:p w:rsidR="00F974D9" w:rsidRPr="00F974D9" w:rsidRDefault="00F974D9" w:rsidP="00F974D9">
            <w:pPr>
              <w:spacing w:line="36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Декадах прощения задолженностей</w:t>
            </w:r>
          </w:p>
        </w:tc>
        <w:tc>
          <w:tcPr>
            <w:tcW w:w="2385" w:type="dxa"/>
          </w:tcPr>
          <w:p w:rsidR="00D94167" w:rsidRPr="00655736" w:rsidRDefault="00D94167" w:rsidP="00255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D94167" w:rsidRPr="00D144D7" w:rsidRDefault="00DD02F5" w:rsidP="00255B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 отделы</w:t>
            </w:r>
          </w:p>
        </w:tc>
      </w:tr>
    </w:tbl>
    <w:p w:rsidR="00C1251E" w:rsidRDefault="00C1251E" w:rsidP="005848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89E" w:rsidRDefault="00D94167" w:rsidP="005848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10</w:t>
      </w:r>
      <w:r w:rsidR="0058489E">
        <w:rPr>
          <w:rFonts w:ascii="Times New Roman" w:hAnsi="Times New Roman" w:cs="Times New Roman"/>
          <w:b/>
          <w:sz w:val="24"/>
          <w:szCs w:val="24"/>
        </w:rPr>
        <w:t xml:space="preserve"> «Административно – хозяйственная деятельность по обеспечению </w:t>
      </w:r>
      <w:r w:rsidR="00C1251E">
        <w:rPr>
          <w:rFonts w:ascii="Times New Roman" w:hAnsi="Times New Roman" w:cs="Times New Roman"/>
          <w:b/>
          <w:sz w:val="24"/>
          <w:szCs w:val="24"/>
        </w:rPr>
        <w:t xml:space="preserve">доступности </w:t>
      </w:r>
      <w:r w:rsidR="0058489E">
        <w:rPr>
          <w:rFonts w:ascii="Times New Roman" w:hAnsi="Times New Roman" w:cs="Times New Roman"/>
          <w:b/>
          <w:sz w:val="24"/>
          <w:szCs w:val="24"/>
        </w:rPr>
        <w:t>здания и услуг для маломобильных групп населения»</w:t>
      </w:r>
      <w:r w:rsidR="002E4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9FB" w:rsidRPr="0090652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2E49FB" w:rsidRPr="00906522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2E49FB" w:rsidRPr="00906522">
        <w:rPr>
          <w:rFonts w:ascii="Times New Roman" w:hAnsi="Times New Roman" w:cs="Times New Roman"/>
          <w:i/>
          <w:sz w:val="24"/>
          <w:szCs w:val="24"/>
        </w:rPr>
        <w:t>, Приложение 5</w:t>
      </w:r>
      <w:r w:rsidR="00416DB7">
        <w:rPr>
          <w:rFonts w:ascii="Times New Roman" w:hAnsi="Times New Roman" w:cs="Times New Roman"/>
          <w:i/>
          <w:sz w:val="24"/>
          <w:szCs w:val="24"/>
        </w:rPr>
        <w:t>,6,7,8</w:t>
      </w:r>
      <w:r w:rsidR="002E49FB">
        <w:rPr>
          <w:rFonts w:ascii="Times New Roman" w:hAnsi="Times New Roman" w:cs="Times New Roman"/>
          <w:i/>
          <w:sz w:val="24"/>
          <w:szCs w:val="24"/>
        </w:rPr>
        <w:t>)</w:t>
      </w:r>
    </w:p>
    <w:p w:rsidR="00CF33E6" w:rsidRPr="00906522" w:rsidRDefault="0056068F" w:rsidP="00CF3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1 «Обеспечение доступности 1 этажа здания для маломобильных групп населения»</w:t>
      </w:r>
    </w:p>
    <w:p w:rsidR="0056068F" w:rsidRDefault="0056068F" w:rsidP="005848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2385"/>
        <w:gridCol w:w="2100"/>
      </w:tblGrid>
      <w:tr w:rsidR="0058489E" w:rsidTr="00586975">
        <w:trPr>
          <w:trHeight w:val="645"/>
        </w:trPr>
        <w:tc>
          <w:tcPr>
            <w:tcW w:w="5250" w:type="dxa"/>
          </w:tcPr>
          <w:p w:rsidR="0058489E" w:rsidRDefault="0058489E" w:rsidP="00586975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85" w:type="dxa"/>
          </w:tcPr>
          <w:p w:rsidR="0058489E" w:rsidRPr="00D144D7" w:rsidRDefault="0058489E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58489E" w:rsidRPr="00D144D7" w:rsidRDefault="0058489E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8489E" w:rsidTr="00586975">
        <w:trPr>
          <w:trHeight w:val="645"/>
        </w:trPr>
        <w:tc>
          <w:tcPr>
            <w:tcW w:w="5250" w:type="dxa"/>
          </w:tcPr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территории, прилегающей к зданию библиотеки для социально-незащищенных категорий пользователей</w:t>
            </w:r>
          </w:p>
          <w:p w:rsidR="003405B4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- Установка стационарного пандуса на наружной лестнице  при входе на территорию библиотеки</w:t>
            </w:r>
          </w:p>
          <w:p w:rsidR="00282B2A" w:rsidRDefault="00282B2A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Наклейка самоклеющейся контрастной полосы «Контрастная полоса» на нижнюю и верхнюю ступеньку лестничного марша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нескользкого покрытия на входной площадке (крыльце)  здания библиотеки 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Установка поручней с двух сторон с горизонтальным завершением поручня вверху, внизу с </w:t>
            </w:r>
            <w:proofErr w:type="spellStart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нетравмирующим</w:t>
            </w:r>
            <w:proofErr w:type="spellEnd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окончанием на крыльце здания библиотеки на высоте 0,5/0,7/0,9 м от уровня крыльца </w:t>
            </w:r>
          </w:p>
          <w:p w:rsidR="0058489E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Контрастные тактильные </w:t>
            </w:r>
            <w:r w:rsidR="003405B4">
              <w:rPr>
                <w:rFonts w:ascii="Times New Roman" w:hAnsi="Times New Roman" w:cs="Times New Roman"/>
                <w:sz w:val="24"/>
                <w:szCs w:val="24"/>
              </w:rPr>
              <w:t xml:space="preserve">плиты 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по ширине и 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длине ступеньки, с конусообразными рифами на расстоянии 600 мм от кромки крайней ступеньки лестничного марша</w:t>
            </w:r>
            <w:r w:rsidR="003405B4">
              <w:rPr>
                <w:rFonts w:ascii="Times New Roman" w:hAnsi="Times New Roman" w:cs="Times New Roman"/>
                <w:sz w:val="24"/>
                <w:szCs w:val="24"/>
              </w:rPr>
              <w:t xml:space="preserve"> перед и по окончанию лестничного маша и перед пандусом на крыльце библиотеки – всего 46 плит</w:t>
            </w:r>
            <w:proofErr w:type="gramEnd"/>
          </w:p>
          <w:p w:rsidR="003405B4" w:rsidRDefault="003405B4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тактильных плит перед клумбой на левом крыльце здания библиотеки – всего 10</w:t>
            </w:r>
          </w:p>
          <w:p w:rsidR="00C47E6B" w:rsidRDefault="00C47E6B" w:rsidP="00C47E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тактильных направляющих дорожек </w:t>
            </w:r>
            <w:r w:rsidRPr="009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шириной не менее 500 мм,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глубиной рифов 5 мм, по пути движения на территории, прилегающей к зданию библиотеки</w:t>
            </w:r>
          </w:p>
          <w:p w:rsidR="00DE4567" w:rsidRDefault="00DE4567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парковки для МГН</w:t>
            </w:r>
            <w:r w:rsidR="000306FD"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здания библиотеки</w:t>
            </w:r>
          </w:p>
          <w:p w:rsidR="00DE4567" w:rsidRDefault="000306FD" w:rsidP="00DE4567">
            <w:pPr>
              <w:pStyle w:val="a3"/>
              <w:numPr>
                <w:ilvl w:val="0"/>
                <w:numId w:val="4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</w:t>
            </w:r>
            <w:r w:rsidR="00DE4567">
              <w:rPr>
                <w:rFonts w:ascii="Times New Roman" w:hAnsi="Times New Roman" w:cs="Times New Roman"/>
                <w:sz w:val="24"/>
                <w:szCs w:val="24"/>
              </w:rPr>
              <w:t>одготовка документов на организацию парковки (план местности с указанием места парковки)</w:t>
            </w:r>
          </w:p>
          <w:p w:rsidR="00DE4567" w:rsidRDefault="000306FD" w:rsidP="00DE4567">
            <w:pPr>
              <w:pStyle w:val="a3"/>
              <w:numPr>
                <w:ilvl w:val="0"/>
                <w:numId w:val="4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ГИБДД на организацию парковки</w:t>
            </w:r>
          </w:p>
          <w:p w:rsidR="000306FD" w:rsidRDefault="000306FD" w:rsidP="00DE4567">
            <w:pPr>
              <w:pStyle w:val="a3"/>
              <w:numPr>
                <w:ilvl w:val="0"/>
                <w:numId w:val="4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по асфальтированию территории</w:t>
            </w:r>
            <w:r w:rsidR="0082769B">
              <w:rPr>
                <w:rFonts w:ascii="Times New Roman" w:hAnsi="Times New Roman" w:cs="Times New Roman"/>
                <w:sz w:val="24"/>
                <w:szCs w:val="24"/>
              </w:rPr>
              <w:t xml:space="preserve"> под парковку</w:t>
            </w:r>
          </w:p>
          <w:p w:rsidR="0058489E" w:rsidRPr="00906522" w:rsidRDefault="0082769B" w:rsidP="008E545F">
            <w:pPr>
              <w:pStyle w:val="a3"/>
              <w:numPr>
                <w:ilvl w:val="0"/>
                <w:numId w:val="4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разметок, установка дорожного знака</w:t>
            </w:r>
          </w:p>
        </w:tc>
        <w:tc>
          <w:tcPr>
            <w:tcW w:w="2385" w:type="dxa"/>
          </w:tcPr>
          <w:p w:rsidR="0058489E" w:rsidRDefault="00F53DAF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3DA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F53DAF" w:rsidRDefault="00F53DAF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F" w:rsidRDefault="00F53DAF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F" w:rsidRPr="00F53DAF" w:rsidRDefault="00F53DAF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58489E" w:rsidRDefault="00F53DAF" w:rsidP="00F53D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53DAF">
              <w:rPr>
                <w:rFonts w:ascii="Times New Roman" w:hAnsi="Times New Roman" w:cs="Times New Roman"/>
              </w:rPr>
              <w:t>Администрация МБУК «ЦБС ЗГО», заведующая библиотекой № 21</w:t>
            </w:r>
          </w:p>
          <w:p w:rsidR="00F53DAF" w:rsidRDefault="00F53DAF" w:rsidP="00F53D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53DAF">
              <w:rPr>
                <w:rFonts w:ascii="Times New Roman" w:hAnsi="Times New Roman" w:cs="Times New Roman"/>
              </w:rPr>
              <w:t>Администрация МБУК «ЦБС ЗГО», заведующая библиотекой № 21</w:t>
            </w:r>
          </w:p>
          <w:p w:rsidR="00F53DAF" w:rsidRPr="00F53DAF" w:rsidRDefault="00F53DAF" w:rsidP="00F53D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489E" w:rsidTr="00586975">
        <w:trPr>
          <w:trHeight w:val="645"/>
        </w:trPr>
        <w:tc>
          <w:tcPr>
            <w:tcW w:w="5250" w:type="dxa"/>
          </w:tcPr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доступности входа в здание для социально-незащищенных категорий пользователей:</w:t>
            </w:r>
          </w:p>
          <w:p w:rsidR="0058489E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Замена входной группы основного входа в здание  библиотеки </w:t>
            </w:r>
          </w:p>
          <w:p w:rsidR="0058489E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- Установка входной двери в здание библиотеки с фиксаторами положения «</w:t>
            </w:r>
            <w:proofErr w:type="gramStart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закрыто-открыто</w:t>
            </w:r>
            <w:proofErr w:type="gramEnd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», обеспечивающие задержку автоматического 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закрывания не менее 5 сек., с шириной дверного проема более 90 см.</w:t>
            </w:r>
          </w:p>
          <w:p w:rsidR="003405B4" w:rsidRDefault="003405B4" w:rsidP="003405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Наклейка информационная «Круг» на внешней рабочей створки двери в здание библиотеки</w:t>
            </w:r>
          </w:p>
          <w:p w:rsidR="00A0416F" w:rsidRDefault="00A0416F" w:rsidP="003405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кнопки вызова со шнурком, для дистанционного вызова персонала</w:t>
            </w:r>
            <w:r w:rsidRPr="00A0416F">
              <w:rPr>
                <w:rFonts w:ascii="Times New Roman" w:hAnsi="Times New Roman" w:cs="Times New Roman"/>
                <w:sz w:val="24"/>
                <w:szCs w:val="24"/>
              </w:rPr>
              <w:t xml:space="preserve">возле входной группы для 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0416F">
              <w:rPr>
                <w:rFonts w:ascii="Times New Roman" w:hAnsi="Times New Roman" w:cs="Times New Roman"/>
                <w:sz w:val="24"/>
                <w:szCs w:val="24"/>
              </w:rPr>
              <w:t>расстоянии от земли 700-1000 мм.</w:t>
            </w:r>
          </w:p>
          <w:p w:rsidR="00A0416F" w:rsidRDefault="00A0416F" w:rsidP="003405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наклейки «Кнопка вызова»</w:t>
            </w:r>
          </w:p>
          <w:p w:rsidR="0058489E" w:rsidRDefault="00A0416F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предупредительных тактильных  плит</w:t>
            </w:r>
            <w:r w:rsidR="0058489E"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перед входной дверью в здание библиотеки, на расстоянии 0,6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всего 3</w:t>
            </w:r>
          </w:p>
          <w:p w:rsidR="00A0416F" w:rsidRDefault="00A0416F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предупредительных тактильных плит в тамбуре библиотеки – всего 2</w:t>
            </w:r>
          </w:p>
          <w:p w:rsidR="0058489E" w:rsidRPr="00906522" w:rsidRDefault="00A0416F" w:rsidP="008E54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предупредительных тактильных плит с внутренней стороны входных дверей, на расстоянии 0,6 м. – всего 3</w:t>
            </w:r>
          </w:p>
        </w:tc>
        <w:tc>
          <w:tcPr>
            <w:tcW w:w="2385" w:type="dxa"/>
          </w:tcPr>
          <w:p w:rsidR="0058489E" w:rsidRPr="00906522" w:rsidRDefault="0090652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2016 - 2020</w:t>
            </w:r>
          </w:p>
        </w:tc>
        <w:tc>
          <w:tcPr>
            <w:tcW w:w="2100" w:type="dxa"/>
          </w:tcPr>
          <w:p w:rsidR="0058489E" w:rsidRPr="00D144D7" w:rsidRDefault="00F53DAF" w:rsidP="00F53D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DAF">
              <w:rPr>
                <w:rFonts w:ascii="Times New Roman" w:hAnsi="Times New Roman" w:cs="Times New Roman"/>
              </w:rPr>
              <w:t>Администрация МБУК «ЦБС ЗГО», заведующая библиотекой № 21</w:t>
            </w:r>
          </w:p>
        </w:tc>
      </w:tr>
      <w:tr w:rsidR="0058489E" w:rsidTr="00586975">
        <w:trPr>
          <w:trHeight w:val="645"/>
        </w:trPr>
        <w:tc>
          <w:tcPr>
            <w:tcW w:w="5250" w:type="dxa"/>
          </w:tcPr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доступности путей движения на 1 этаже  внутри  здания  для социально-незащищенных категорий пользователей:</w:t>
            </w:r>
          </w:p>
          <w:p w:rsidR="0058489E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тактильной  мнемосхемы  (план эвакуации 1 этажа шрифт  по системе Брайля табличка с рельефным планом эвакуации 1 этажа) </w:t>
            </w:r>
          </w:p>
          <w:p w:rsidR="00A0416F" w:rsidRPr="00906522" w:rsidRDefault="00A0416F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радиомаяка для слабовидящих и слепых на стене в холле библиотеки</w:t>
            </w:r>
          </w:p>
          <w:p w:rsidR="0058489E" w:rsidRDefault="0058489E" w:rsidP="009065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тактильных направляющих дорожек </w:t>
            </w:r>
            <w:r w:rsidRPr="009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шириной не менее 500 мм, расположенных вдоль стены, на расстоянии не более 1000 м. </w:t>
            </w:r>
            <w:r w:rsidR="0020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стены, с глубиной рифов 5 мм, </w:t>
            </w:r>
            <w:r w:rsidR="00A0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пути </w:t>
            </w:r>
            <w:r w:rsidR="00A0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</w:t>
            </w:r>
          </w:p>
          <w:p w:rsidR="002035E6" w:rsidRDefault="002035E6" w:rsidP="009065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Установка тактильных плит перед внутренним лестничным маршем </w:t>
            </w:r>
            <w:r w:rsidRPr="009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стороной квадрата равной 500х500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расстоянии 0,6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начала лестничного марша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всего 18 </w:t>
            </w:r>
          </w:p>
          <w:p w:rsidR="005E2532" w:rsidRDefault="005E2532" w:rsidP="005E25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Наклейка самоклеющейся контрастной полосы «Контрастная полоса» на нижнюю ступеньку лестничного марша</w:t>
            </w:r>
          </w:p>
          <w:p w:rsidR="0058489E" w:rsidRPr="00906522" w:rsidRDefault="0058489E" w:rsidP="009065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Установка тактильных плит со стороной квадрата равной 500х500 мм на местах </w:t>
            </w:r>
            <w:r w:rsidR="0020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входа в подразделения – всего 9</w:t>
            </w:r>
          </w:p>
          <w:p w:rsidR="0058489E" w:rsidRPr="00906522" w:rsidRDefault="002035E6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пяти </w:t>
            </w:r>
            <w:r w:rsidR="0058489E" w:rsidRPr="00906522">
              <w:rPr>
                <w:rFonts w:ascii="Times New Roman" w:hAnsi="Times New Roman" w:cs="Times New Roman"/>
                <w:sz w:val="24"/>
                <w:szCs w:val="24"/>
              </w:rPr>
              <w:t>тактильных (рельефн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ых) информирующих обозначений о </w:t>
            </w:r>
            <w:r w:rsidR="0058489E" w:rsidRPr="00906522">
              <w:rPr>
                <w:rFonts w:ascii="Times New Roman" w:hAnsi="Times New Roman" w:cs="Times New Roman"/>
                <w:sz w:val="24"/>
                <w:szCs w:val="24"/>
              </w:rPr>
              <w:t>названиях подразделений библиотеки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ардероба и санитарно – гигиеническое помещение</w:t>
            </w:r>
            <w:r w:rsidR="0058489E"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, продублированных шрифтом Брайля 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- Организация непроходимой зоны ожидания и отдыха в вестибюле библиотеки, для одного человека, размером 1,2х</w:t>
            </w:r>
            <w:proofErr w:type="gramStart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,8 м.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- Демонтаж порогов в санитарно – гигиеническом помещении и при входе в зону обслуживания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откидного  пандуса на лестнице эвакуационного выхода </w:t>
            </w:r>
          </w:p>
          <w:p w:rsidR="0058489E" w:rsidRPr="00906522" w:rsidRDefault="0058489E" w:rsidP="008E54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</w:rPr>
              <w:t xml:space="preserve">- 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Установка на пути  эвакуации вдоль стены лестничного марша опорные поручни-перила на высоте 0,5/0,7/0,9 м от уровня пола.</w:t>
            </w:r>
          </w:p>
        </w:tc>
        <w:tc>
          <w:tcPr>
            <w:tcW w:w="2385" w:type="dxa"/>
          </w:tcPr>
          <w:p w:rsidR="0058489E" w:rsidRPr="00906522" w:rsidRDefault="0090652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58489E" w:rsidRPr="00D144D7" w:rsidRDefault="00906522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DAF">
              <w:rPr>
                <w:rFonts w:ascii="Times New Roman" w:hAnsi="Times New Roman" w:cs="Times New Roman"/>
              </w:rPr>
              <w:t>Администрация МБУК «ЦБС ЗГО», заведующая библиотекой № 21</w:t>
            </w:r>
          </w:p>
        </w:tc>
      </w:tr>
      <w:tr w:rsidR="0058489E" w:rsidTr="00586975">
        <w:trPr>
          <w:trHeight w:val="645"/>
        </w:trPr>
        <w:tc>
          <w:tcPr>
            <w:tcW w:w="5250" w:type="dxa"/>
          </w:tcPr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доступностизоны обслуживания социально-незащищенных категорий пользовате</w:t>
            </w:r>
            <w:r w:rsidR="00906522" w:rsidRPr="00906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лей </w:t>
            </w:r>
          </w:p>
          <w:p w:rsidR="0058489E" w:rsidRDefault="006D021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Установка доводчиков на входные  двери</w:t>
            </w:r>
            <w:r w:rsidR="0058489E"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в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58489E"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социально-незащищенных категорий пользователей  с фиксаторами положени</w:t>
            </w:r>
            <w:proofErr w:type="gramStart"/>
            <w:r w:rsidR="0058489E" w:rsidRPr="00906522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="0058489E"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закрыто-открыто», обеспечивающие задержку автоматического закрывания не менее 5 сек. </w:t>
            </w:r>
          </w:p>
          <w:p w:rsidR="00282B2A" w:rsidRDefault="00282B2A" w:rsidP="00282B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Наклейка по периметрам внутренних входных дверей в подразделениях библиотеки самоклеящейся контрастной полосы «Контрастная полоса»</w:t>
            </w:r>
          </w:p>
          <w:p w:rsidR="006D021E" w:rsidRDefault="006D021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информационного табло</w:t>
            </w:r>
            <w:r w:rsidR="00067A4B">
              <w:rPr>
                <w:rFonts w:ascii="Times New Roman" w:hAnsi="Times New Roman" w:cs="Times New Roman"/>
                <w:sz w:val="24"/>
                <w:szCs w:val="24"/>
              </w:rPr>
              <w:t>, подающего звуковое оповещение о поступлении вызовов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возле кафедры библиотекаря в зале общественного доступа для МГН </w:t>
            </w:r>
          </w:p>
          <w:p w:rsidR="00067A4B" w:rsidRDefault="00067A4B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ретро транслятора, усиливающего сигнал всех кнопок вызова возле кафедры библиотекаря в зале общественного доступа для МГН</w:t>
            </w:r>
          </w:p>
          <w:p w:rsidR="002B346A" w:rsidRPr="00906522" w:rsidRDefault="002B346A" w:rsidP="002B34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Установка тактильных плит со стороной квадрата равной 500х500 мм на местах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входа в подразделения – всего 18</w:t>
            </w:r>
          </w:p>
          <w:p w:rsidR="002B346A" w:rsidRPr="00906522" w:rsidRDefault="002B346A" w:rsidP="002B34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Установка тактильных плит со стороной квадрата равной 500х500 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возле лестничного марша эвакуационного выхода – всего 3</w:t>
            </w:r>
          </w:p>
          <w:p w:rsidR="002B346A" w:rsidRDefault="002B346A" w:rsidP="002B346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</w:t>
            </w:r>
            <w:r w:rsidR="00282B2A">
              <w:rPr>
                <w:rFonts w:ascii="Times New Roman" w:hAnsi="Times New Roman" w:cs="Times New Roman"/>
                <w:sz w:val="24"/>
                <w:szCs w:val="24"/>
              </w:rPr>
              <w:t xml:space="preserve">(наклейка) 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тактильных направляющих дорожек </w:t>
            </w:r>
            <w:r w:rsidRPr="009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шириной не менее 500 мм, расположенных вдоль стены, на расстоянии не более 1000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стены, с глубиной рифов 5 мм, по пути движения в подразделениях библиотеки</w:t>
            </w:r>
            <w:r w:rsidR="00282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3 ряда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 - Организация  четырех рабочих  мест с учетом следующих параметров:  на одного инвалида на 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кресле-коляске размером 1,8х</w:t>
            </w:r>
            <w:proofErr w:type="gramStart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,9 м. с проходом  между рабочими столами для свободного проезда и подъезда к столу не менее 0,9 м, т.е. габариты рабочей зоны вместе с проходом - 1,8х1,8 м.</w:t>
            </w:r>
          </w:p>
          <w:p w:rsidR="0058489E" w:rsidRPr="00906522" w:rsidRDefault="0058489E" w:rsidP="00334140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Рабочие столы высотой 700 мм.</w:t>
            </w:r>
          </w:p>
          <w:p w:rsidR="0058489E" w:rsidRPr="00906522" w:rsidRDefault="0058489E" w:rsidP="00334140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Стеллажи, установленные в рамках рабочей зоны, высотой 1,2 м. (5 стеллажей)</w:t>
            </w:r>
          </w:p>
          <w:p w:rsidR="0058489E" w:rsidRPr="00906522" w:rsidRDefault="0058489E" w:rsidP="00334140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Настольные светодиодные лампы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- Организация разворотной площадки с</w:t>
            </w:r>
            <w:r w:rsidR="00E62919">
              <w:rPr>
                <w:rFonts w:ascii="Times New Roman" w:hAnsi="Times New Roman" w:cs="Times New Roman"/>
                <w:sz w:val="24"/>
                <w:szCs w:val="24"/>
              </w:rPr>
              <w:t xml:space="preserve"> учетом следующих параметров 1,6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м.*1,</w:t>
            </w:r>
            <w:r w:rsidR="00E62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- Установка кафедры обслуживания с частью  стойки-барьера выдачи книг в зале обслуживания социально-незащищенных категорий пользователей с  высотой не более 0,7 м.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</w:t>
            </w:r>
            <w:r w:rsidR="00906522" w:rsidRPr="00906522">
              <w:rPr>
                <w:rFonts w:ascii="Times New Roman" w:hAnsi="Times New Roman" w:cs="Times New Roman"/>
                <w:sz w:val="24"/>
                <w:szCs w:val="24"/>
              </w:rPr>
              <w:t>восьми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стеллажей в открытом доступе высотой 1,2 м., с наклонными полками.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стеллажей с книгами  в открытом доступе на ширине 1,1 м между стеллажами. 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522">
              <w:rPr>
                <w:rFonts w:ascii="Times New Roman" w:hAnsi="Times New Roman" w:cs="Times New Roman"/>
              </w:rPr>
              <w:t>-  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социально-незащищенных категорий пользователей на правом крыльце библиотеки в летний период</w:t>
            </w:r>
          </w:p>
          <w:p w:rsidR="0058489E" w:rsidRPr="00906522" w:rsidRDefault="0058489E" w:rsidP="0033414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Организация четырех мест для инвалидов – колясочников, шириной 1,60 м., длиной 2,10 м. (коляска, скамья, урна)</w:t>
            </w:r>
          </w:p>
          <w:p w:rsidR="0058489E" w:rsidRPr="00906522" w:rsidRDefault="0058489E" w:rsidP="0033414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Установка навеса</w:t>
            </w:r>
          </w:p>
          <w:p w:rsidR="0058489E" w:rsidRPr="00906522" w:rsidRDefault="0058489E" w:rsidP="0033414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Установка четырех урн без крышек</w:t>
            </w:r>
          </w:p>
          <w:p w:rsidR="0058489E" w:rsidRPr="008E545F" w:rsidRDefault="0058489E" w:rsidP="00906522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5F">
              <w:rPr>
                <w:rFonts w:ascii="Times New Roman" w:hAnsi="Times New Roman" w:cs="Times New Roman"/>
                <w:sz w:val="24"/>
                <w:szCs w:val="24"/>
              </w:rPr>
              <w:t>Установка четырех скамеек для сидения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58489E" w:rsidRPr="00906522" w:rsidRDefault="0090652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58489E" w:rsidRPr="00D144D7" w:rsidRDefault="00906522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DAF">
              <w:rPr>
                <w:rFonts w:ascii="Times New Roman" w:hAnsi="Times New Roman" w:cs="Times New Roman"/>
              </w:rPr>
              <w:t>Администрация МБУК «ЦБС ЗГО», заведующая библиотекой № 21</w:t>
            </w:r>
          </w:p>
        </w:tc>
      </w:tr>
      <w:tr w:rsidR="0058489E" w:rsidTr="00586975">
        <w:trPr>
          <w:trHeight w:val="645"/>
        </w:trPr>
        <w:tc>
          <w:tcPr>
            <w:tcW w:w="5250" w:type="dxa"/>
          </w:tcPr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доступности санитарно-гигиенического  помещения для социально-незащищенных категорий пользователей:</w:t>
            </w:r>
          </w:p>
          <w:p w:rsidR="002B346A" w:rsidRDefault="002B346A" w:rsidP="002B34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доводчика на входные  двери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санитарно – гигиеническое помещение с фиксатором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proofErr w:type="gramStart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закрыто-открыто», обеспечивающие задержку автоматического закрывания не менее 5 сек. </w:t>
            </w:r>
          </w:p>
          <w:p w:rsidR="005754C8" w:rsidRDefault="00282B2A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14</w:t>
            </w:r>
            <w:r w:rsidR="005754C8">
              <w:rPr>
                <w:rFonts w:ascii="Times New Roman" w:hAnsi="Times New Roman" w:cs="Times New Roman"/>
                <w:sz w:val="24"/>
                <w:szCs w:val="24"/>
              </w:rPr>
              <w:t xml:space="preserve"> тактильных плит</w:t>
            </w:r>
          </w:p>
          <w:p w:rsidR="005754C8" w:rsidRDefault="00282B2A" w:rsidP="005754C8">
            <w:pPr>
              <w:pStyle w:val="a3"/>
              <w:numPr>
                <w:ilvl w:val="0"/>
                <w:numId w:val="4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754C8">
              <w:rPr>
                <w:rFonts w:ascii="Times New Roman" w:hAnsi="Times New Roman" w:cs="Times New Roman"/>
                <w:sz w:val="24"/>
                <w:szCs w:val="24"/>
              </w:rPr>
              <w:t>перед входной дверью в санитарно – гигиеническое помещение</w:t>
            </w:r>
          </w:p>
          <w:p w:rsidR="005754C8" w:rsidRDefault="005754C8" w:rsidP="005754C8">
            <w:pPr>
              <w:pStyle w:val="a3"/>
              <w:numPr>
                <w:ilvl w:val="0"/>
                <w:numId w:val="4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перед унитазом</w:t>
            </w:r>
          </w:p>
          <w:p w:rsidR="005754C8" w:rsidRPr="005754C8" w:rsidRDefault="005754C8" w:rsidP="005754C8">
            <w:pPr>
              <w:pStyle w:val="a3"/>
              <w:numPr>
                <w:ilvl w:val="0"/>
                <w:numId w:val="4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перед раковиной</w:t>
            </w:r>
          </w:p>
          <w:p w:rsidR="005754C8" w:rsidRDefault="005754C8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Наклейка по периметру входной двери в санитарно – гигиеническое помещение </w:t>
            </w:r>
            <w:r w:rsidR="00282B2A">
              <w:rPr>
                <w:rFonts w:ascii="Times New Roman" w:hAnsi="Times New Roman" w:cs="Times New Roman"/>
                <w:sz w:val="24"/>
                <w:szCs w:val="24"/>
              </w:rPr>
              <w:t>самоклеящейся контрастной полосы</w:t>
            </w:r>
            <w:r w:rsidR="00AF4F7B">
              <w:rPr>
                <w:rFonts w:ascii="Times New Roman" w:hAnsi="Times New Roman" w:cs="Times New Roman"/>
                <w:sz w:val="24"/>
                <w:szCs w:val="24"/>
              </w:rPr>
              <w:t xml:space="preserve"> «Контрастная полоса»</w:t>
            </w:r>
          </w:p>
          <w:p w:rsidR="00282B2A" w:rsidRDefault="00282B2A" w:rsidP="00282B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(наклейка) 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тактильных направляющих дорожек </w:t>
            </w:r>
            <w:r w:rsidRPr="009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шириной не менее 500 мм, расположенных вдоль стены, на расстоянии не более 1000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стены, с глубиной рифов 5 мм, по пути движения в санитарно – гигиеническом помещении библиотеки в 3 ряда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- Установка крючка для костылей</w:t>
            </w:r>
          </w:p>
          <w:p w:rsidR="0058489E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раковины </w:t>
            </w:r>
            <w:r w:rsidR="003D7CA6">
              <w:rPr>
                <w:rFonts w:ascii="Times New Roman" w:hAnsi="Times New Roman" w:cs="Times New Roman"/>
                <w:sz w:val="24"/>
                <w:szCs w:val="24"/>
              </w:rPr>
              <w:t xml:space="preserve">с поручнем настенным </w:t>
            </w:r>
          </w:p>
          <w:p w:rsidR="00AF4F7B" w:rsidRPr="00906522" w:rsidRDefault="00AF4F7B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смесителя сенсорного </w:t>
            </w:r>
          </w:p>
          <w:p w:rsidR="0058489E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поручней с </w:t>
            </w:r>
            <w:r w:rsidR="00D84C65" w:rsidRPr="00906522">
              <w:rPr>
                <w:rFonts w:ascii="Times New Roman" w:hAnsi="Times New Roman" w:cs="Times New Roman"/>
                <w:sz w:val="24"/>
                <w:szCs w:val="24"/>
              </w:rPr>
              <w:t>не травмирующим</w:t>
            </w: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окончанием вдоль стены </w:t>
            </w:r>
            <w:r w:rsidR="00AF4F7B">
              <w:rPr>
                <w:rFonts w:ascii="Times New Roman" w:hAnsi="Times New Roman" w:cs="Times New Roman"/>
                <w:sz w:val="24"/>
                <w:szCs w:val="24"/>
              </w:rPr>
              <w:t>от входа до раковины</w:t>
            </w:r>
          </w:p>
          <w:p w:rsidR="00AF4F7B" w:rsidRPr="00906522" w:rsidRDefault="00AF4F7B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Установка </w:t>
            </w:r>
            <w:r w:rsidR="005E2532">
              <w:rPr>
                <w:rFonts w:ascii="Times New Roman" w:hAnsi="Times New Roman" w:cs="Times New Roman"/>
                <w:sz w:val="24"/>
                <w:szCs w:val="24"/>
              </w:rPr>
              <w:t>кнопки для дистанционного вызова персонала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унитаза на высоте 50 см., с </w:t>
            </w:r>
            <w:proofErr w:type="spellStart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пристенными</w:t>
            </w:r>
            <w:proofErr w:type="spellEnd"/>
            <w:r w:rsidRPr="00906522">
              <w:rPr>
                <w:rFonts w:ascii="Times New Roman" w:hAnsi="Times New Roman" w:cs="Times New Roman"/>
                <w:sz w:val="24"/>
                <w:szCs w:val="24"/>
              </w:rPr>
              <w:t xml:space="preserve"> и откидными поручнями, откидывающимся сидением 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- Организация зоны для кресла – коляски рядом с унитазом шириной 80 см., длиной 80 см.</w:t>
            </w:r>
          </w:p>
          <w:p w:rsidR="0058489E" w:rsidRPr="00906522" w:rsidRDefault="0058489E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58489E" w:rsidRPr="00906522" w:rsidRDefault="00906522" w:rsidP="00586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58489E" w:rsidRPr="00D144D7" w:rsidRDefault="00906522" w:rsidP="009065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DAF">
              <w:rPr>
                <w:rFonts w:ascii="Times New Roman" w:hAnsi="Times New Roman" w:cs="Times New Roman"/>
              </w:rPr>
              <w:t>Администрация МБУК «ЦБС ЗГО», заведующая библиотекой № 21</w:t>
            </w:r>
          </w:p>
        </w:tc>
      </w:tr>
    </w:tbl>
    <w:p w:rsidR="008E545F" w:rsidRDefault="008E545F" w:rsidP="005606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8F" w:rsidRDefault="0056068F" w:rsidP="005606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2 «Технические средства и мультимедийная продукция дл</w:t>
      </w:r>
      <w:r w:rsidR="00816AEE">
        <w:rPr>
          <w:rFonts w:ascii="Times New Roman" w:hAnsi="Times New Roman" w:cs="Times New Roman"/>
          <w:b/>
          <w:sz w:val="24"/>
          <w:szCs w:val="24"/>
        </w:rPr>
        <w:t>я обеспечения реализации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W w:w="9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2385"/>
        <w:gridCol w:w="2100"/>
      </w:tblGrid>
      <w:tr w:rsidR="005F5605" w:rsidTr="005F5605">
        <w:trPr>
          <w:trHeight w:val="645"/>
        </w:trPr>
        <w:tc>
          <w:tcPr>
            <w:tcW w:w="5250" w:type="dxa"/>
          </w:tcPr>
          <w:p w:rsidR="005F5605" w:rsidRDefault="005F5605" w:rsidP="005F5605">
            <w:pPr>
              <w:spacing w:line="360" w:lineRule="auto"/>
              <w:jc w:val="center"/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85" w:type="dxa"/>
          </w:tcPr>
          <w:p w:rsidR="005F5605" w:rsidRPr="00D144D7" w:rsidRDefault="005F5605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00" w:type="dxa"/>
          </w:tcPr>
          <w:p w:rsidR="005F5605" w:rsidRPr="00D144D7" w:rsidRDefault="005F5605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F5605" w:rsidTr="005F5605">
        <w:trPr>
          <w:trHeight w:val="645"/>
        </w:trPr>
        <w:tc>
          <w:tcPr>
            <w:tcW w:w="5250" w:type="dxa"/>
          </w:tcPr>
          <w:p w:rsidR="005F5605" w:rsidRPr="00906522" w:rsidRDefault="00514CCA" w:rsidP="005F56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кие средства для </w:t>
            </w:r>
            <w:r w:rsidRPr="00832F2A">
              <w:rPr>
                <w:rFonts w:ascii="Times New Roman" w:hAnsi="Times New Roman" w:cs="Times New Roman"/>
                <w:b/>
                <w:sz w:val="24"/>
                <w:szCs w:val="24"/>
              </w:rPr>
              <w:t>общения и обмена информацией</w:t>
            </w:r>
          </w:p>
          <w:p w:rsidR="00263461" w:rsidRDefault="00263461" w:rsidP="00263461">
            <w:pPr>
              <w:pStyle w:val="a3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461">
              <w:rPr>
                <w:rFonts w:ascii="Times New Roman" w:hAnsi="Times New Roman" w:cs="Times New Roman"/>
                <w:sz w:val="24"/>
                <w:szCs w:val="24"/>
              </w:rPr>
              <w:t xml:space="preserve">Лупа-лампа </w:t>
            </w:r>
            <w:proofErr w:type="spellStart"/>
            <w:r w:rsidRPr="00263461">
              <w:rPr>
                <w:rFonts w:ascii="Times New Roman" w:hAnsi="Times New Roman" w:cs="Times New Roman"/>
                <w:sz w:val="24"/>
                <w:szCs w:val="24"/>
              </w:rPr>
              <w:t>Kromatech</w:t>
            </w:r>
            <w:proofErr w:type="spellEnd"/>
            <w:r w:rsidRPr="00263461">
              <w:rPr>
                <w:rFonts w:ascii="Times New Roman" w:hAnsi="Times New Roman" w:cs="Times New Roman"/>
                <w:sz w:val="24"/>
                <w:szCs w:val="24"/>
              </w:rPr>
              <w:t xml:space="preserve"> бестеневая 2x/20x, 22/85 мм, с подсветкой SP-139</w:t>
            </w:r>
          </w:p>
          <w:p w:rsidR="00263461" w:rsidRPr="00A56787" w:rsidRDefault="00263461" w:rsidP="00263461">
            <w:pPr>
              <w:pStyle w:val="a3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461">
              <w:rPr>
                <w:rFonts w:ascii="Times New Roman" w:hAnsi="Times New Roman" w:cs="Times New Roman"/>
                <w:sz w:val="24"/>
                <w:szCs w:val="24"/>
              </w:rPr>
              <w:t>Лупа</w:t>
            </w:r>
            <w:r w:rsidR="00AB37F9">
              <w:rPr>
                <w:rFonts w:ascii="Times New Roman" w:hAnsi="Times New Roman" w:cs="Times New Roman"/>
                <w:sz w:val="24"/>
                <w:szCs w:val="24"/>
              </w:rPr>
              <w:t>ручная</w:t>
            </w:r>
            <w:proofErr w:type="spellEnd"/>
            <w:r w:rsidR="00AB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LevenhukZeno</w:t>
            </w:r>
            <w:proofErr w:type="spellEnd"/>
            <w:r w:rsidRPr="00A56787">
              <w:rPr>
                <w:rFonts w:ascii="Times New Roman" w:hAnsi="Times New Roman" w:cs="Times New Roman"/>
                <w:sz w:val="24"/>
                <w:szCs w:val="24"/>
              </w:rPr>
              <w:t xml:space="preserve"> 1000, 2,5/5</w:t>
            </w:r>
            <w:r w:rsidRPr="0026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56787">
              <w:rPr>
                <w:rFonts w:ascii="Times New Roman" w:hAnsi="Times New Roman" w:cs="Times New Roman"/>
                <w:sz w:val="24"/>
                <w:szCs w:val="24"/>
              </w:rPr>
              <w:t xml:space="preserve">, 88/21 </w:t>
            </w:r>
            <w:r w:rsidRPr="0026346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A5678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r w:rsidRPr="0026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</w:p>
          <w:p w:rsidR="00514CCA" w:rsidRDefault="00514CCA" w:rsidP="00514CCA">
            <w:pPr>
              <w:pStyle w:val="a3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Тифлофлешплеер</w:t>
            </w:r>
            <w:r w:rsidR="00A56787">
              <w:rPr>
                <w:rFonts w:ascii="Times New Roman" w:hAnsi="Times New Roman" w:cs="Times New Roman"/>
                <w:sz w:val="24"/>
                <w:szCs w:val="24"/>
              </w:rPr>
              <w:t>«Тифломаг</w:t>
            </w:r>
            <w:proofErr w:type="spellEnd"/>
            <w:r w:rsidR="00A56787">
              <w:rPr>
                <w:rFonts w:ascii="Times New Roman" w:hAnsi="Times New Roman" w:cs="Times New Roman"/>
                <w:sz w:val="24"/>
                <w:szCs w:val="24"/>
              </w:rPr>
              <w:t xml:space="preserve"> 001» </w:t>
            </w:r>
            <w:r w:rsidRPr="00060BDC">
              <w:rPr>
                <w:rFonts w:ascii="Times New Roman" w:hAnsi="Times New Roman" w:cs="Times New Roman"/>
                <w:sz w:val="24"/>
                <w:szCs w:val="24"/>
              </w:rPr>
              <w:t>для чтения говорящих книг</w:t>
            </w:r>
          </w:p>
          <w:p w:rsidR="00A56787" w:rsidRDefault="00A56787" w:rsidP="00A56787">
            <w:pPr>
              <w:pStyle w:val="a3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7">
              <w:rPr>
                <w:rFonts w:ascii="Times New Roman" w:hAnsi="Times New Roman" w:cs="Times New Roman"/>
                <w:sz w:val="24"/>
                <w:szCs w:val="24"/>
              </w:rPr>
              <w:t xml:space="preserve">Лупа электронная </w:t>
            </w:r>
            <w:proofErr w:type="spellStart"/>
            <w:r w:rsidRPr="00A56787">
              <w:rPr>
                <w:rFonts w:ascii="Times New Roman" w:hAnsi="Times New Roman" w:cs="Times New Roman"/>
                <w:sz w:val="24"/>
                <w:szCs w:val="24"/>
              </w:rPr>
              <w:t>Bigger</w:t>
            </w:r>
            <w:proofErr w:type="spellEnd"/>
            <w:r w:rsidRPr="00A56787">
              <w:rPr>
                <w:rFonts w:ascii="Times New Roman" w:hAnsi="Times New Roman" w:cs="Times New Roman"/>
                <w:sz w:val="24"/>
                <w:szCs w:val="24"/>
              </w:rPr>
              <w:t xml:space="preserve"> B1-35</w:t>
            </w:r>
          </w:p>
          <w:p w:rsidR="005F5605" w:rsidRPr="00263461" w:rsidRDefault="00514CCA" w:rsidP="00263461">
            <w:pPr>
              <w:pStyle w:val="a3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1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бесплатных программ экранного доступа NVDA или </w:t>
            </w:r>
            <w:proofErr w:type="spellStart"/>
            <w:r w:rsidRPr="00263461">
              <w:rPr>
                <w:rFonts w:ascii="Times New Roman" w:hAnsi="Times New Roman" w:cs="Times New Roman"/>
                <w:sz w:val="24"/>
                <w:szCs w:val="24"/>
              </w:rPr>
              <w:t>SystemAccess</w:t>
            </w:r>
            <w:proofErr w:type="spellEnd"/>
            <w:r w:rsidRPr="00263461">
              <w:rPr>
                <w:rFonts w:ascii="Times New Roman" w:hAnsi="Times New Roman" w:cs="Times New Roman"/>
                <w:sz w:val="24"/>
                <w:szCs w:val="24"/>
              </w:rPr>
              <w:t xml:space="preserve"> от компании </w:t>
            </w:r>
            <w:proofErr w:type="spellStart"/>
            <w:r w:rsidRPr="00263461">
              <w:rPr>
                <w:rFonts w:ascii="Times New Roman" w:hAnsi="Times New Roman" w:cs="Times New Roman"/>
                <w:sz w:val="24"/>
                <w:szCs w:val="24"/>
              </w:rPr>
              <w:t>Serotek</w:t>
            </w:r>
            <w:proofErr w:type="gramStart"/>
            <w:r w:rsidRPr="0026346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263461">
              <w:rPr>
                <w:rFonts w:ascii="Times New Roman" w:hAnsi="Times New Roman" w:cs="Times New Roman"/>
                <w:sz w:val="24"/>
                <w:szCs w:val="24"/>
              </w:rPr>
              <w:t xml:space="preserve"> слабовидящих</w:t>
            </w:r>
          </w:p>
        </w:tc>
        <w:tc>
          <w:tcPr>
            <w:tcW w:w="2385" w:type="dxa"/>
          </w:tcPr>
          <w:p w:rsidR="005F5605" w:rsidRPr="00906522" w:rsidRDefault="00E3369E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t>2016 - 2025</w:t>
            </w:r>
          </w:p>
        </w:tc>
        <w:tc>
          <w:tcPr>
            <w:tcW w:w="2100" w:type="dxa"/>
          </w:tcPr>
          <w:p w:rsidR="005F5605" w:rsidRPr="00D144D7" w:rsidRDefault="00E3369E" w:rsidP="005F56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DAF">
              <w:rPr>
                <w:rFonts w:ascii="Times New Roman" w:hAnsi="Times New Roman" w:cs="Times New Roman"/>
              </w:rPr>
              <w:t>Администрация МБУК «ЦБС ЗГО», заведующая библиотекой № 21</w:t>
            </w:r>
          </w:p>
        </w:tc>
      </w:tr>
      <w:tr w:rsidR="005F5605" w:rsidTr="005F5605">
        <w:trPr>
          <w:trHeight w:val="645"/>
        </w:trPr>
        <w:tc>
          <w:tcPr>
            <w:tcW w:w="5250" w:type="dxa"/>
          </w:tcPr>
          <w:p w:rsidR="005F5605" w:rsidRDefault="00DE4567" w:rsidP="00832F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E4567">
              <w:rPr>
                <w:rFonts w:ascii="Times New Roman" w:hAnsi="Times New Roman" w:cs="Times New Roman"/>
                <w:b/>
                <w:sz w:val="24"/>
                <w:szCs w:val="24"/>
              </w:rPr>
              <w:t>ультимедийная продукция для</w:t>
            </w:r>
            <w:r w:rsidR="00816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 реализации программы</w:t>
            </w:r>
          </w:p>
          <w:p w:rsidR="006B1F9F" w:rsidRDefault="006B1F9F" w:rsidP="006B1F9F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9F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 </w:t>
            </w:r>
            <w:proofErr w:type="spellStart"/>
            <w:r w:rsidRPr="006B1F9F">
              <w:rPr>
                <w:rFonts w:ascii="Times New Roman" w:hAnsi="Times New Roman" w:cs="Times New Roman"/>
                <w:sz w:val="24"/>
                <w:szCs w:val="24"/>
              </w:rPr>
              <w:t>Clevy</w:t>
            </w:r>
            <w:proofErr w:type="spellEnd"/>
            <w:r w:rsidRPr="006B1F9F">
              <w:rPr>
                <w:rFonts w:ascii="Times New Roman" w:hAnsi="Times New Roman" w:cs="Times New Roman"/>
                <w:sz w:val="24"/>
                <w:szCs w:val="24"/>
              </w:rPr>
              <w:t xml:space="preserve"> с большими кнопками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накладками</w:t>
            </w:r>
          </w:p>
          <w:p w:rsid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LED 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>Samsunq</w:t>
            </w:r>
            <w:proofErr w:type="spellEnd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 UE 40J51100</w:t>
            </w:r>
          </w:p>
          <w:p w:rsid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 BENQ MX819ST</w:t>
            </w:r>
          </w:p>
          <w:p w:rsidR="00643812" w:rsidRP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Программноеобеспечение</w:t>
            </w:r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 Office Professional 2013 AAA-02790</w:t>
            </w:r>
          </w:p>
          <w:p w:rsidR="00643812" w:rsidRP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Операционная</w:t>
            </w:r>
            <w:proofErr w:type="spellEnd"/>
            <w:r w:rsidR="003B168D" w:rsidRPr="003B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</w:t>
            </w:r>
            <w:proofErr w:type="spellEnd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 Home 10 64Bit Russian 1pk DSP OEI DVD (KW9-00132)</w:t>
            </w:r>
          </w:p>
          <w:p w:rsidR="00643812" w:rsidRP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Активная</w:t>
            </w:r>
            <w:proofErr w:type="spellEnd"/>
            <w:r w:rsidR="003B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акустическаясистема</w:t>
            </w:r>
            <w:proofErr w:type="spellEnd"/>
            <w:r w:rsidR="003B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Proel</w:t>
            </w:r>
            <w:proofErr w:type="spellEnd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FLASH15A</w:t>
            </w:r>
          </w:p>
          <w:p w:rsid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Динамический ручной микрофон 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>Beyerdynamic</w:t>
            </w:r>
            <w:proofErr w:type="spellEnd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 TG V35d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Микшерный пульт 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>Behringer</w:t>
            </w:r>
            <w:proofErr w:type="spellEnd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 1202FX</w:t>
            </w:r>
          </w:p>
          <w:p w:rsid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 S22C200NY</w:t>
            </w:r>
          </w:p>
          <w:p w:rsid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12">
              <w:rPr>
                <w:rFonts w:ascii="Times New Roman" w:hAnsi="Times New Roman" w:cs="Times New Roman"/>
                <w:sz w:val="24"/>
                <w:szCs w:val="24"/>
              </w:rPr>
              <w:t>Ноутбук ASUS F553SA-XX095T 90NB0AC1-M01370</w:t>
            </w:r>
          </w:p>
          <w:p w:rsid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РБТ R241 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643812">
              <w:rPr>
                <w:rFonts w:ascii="Times New Roman" w:hAnsi="Times New Roman" w:cs="Times New Roman"/>
                <w:sz w:val="24"/>
                <w:szCs w:val="24"/>
              </w:rPr>
              <w:t xml:space="preserve"> G1840 2.8Gh/4Gb/500Gb/DVDRW/CR</w:t>
            </w:r>
          </w:p>
          <w:p w:rsidR="00643812" w:rsidRPr="00643812" w:rsidRDefault="00643812" w:rsidP="00643812">
            <w:pPr>
              <w:pStyle w:val="a3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812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spellStart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Digis</w:t>
            </w:r>
            <w:proofErr w:type="spellEnd"/>
            <w:r w:rsidRPr="0064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Optimal-B DSOB-1105</w:t>
            </w:r>
          </w:p>
          <w:p w:rsidR="00DE4567" w:rsidRPr="00643812" w:rsidRDefault="00DE4567" w:rsidP="00832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</w:tcPr>
          <w:p w:rsidR="005F5605" w:rsidRPr="00906522" w:rsidRDefault="00E3369E" w:rsidP="005F5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2016 - 2025</w:t>
            </w:r>
          </w:p>
        </w:tc>
        <w:tc>
          <w:tcPr>
            <w:tcW w:w="2100" w:type="dxa"/>
          </w:tcPr>
          <w:p w:rsidR="005F5605" w:rsidRPr="00D144D7" w:rsidRDefault="00E3369E" w:rsidP="005F56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DAF">
              <w:rPr>
                <w:rFonts w:ascii="Times New Roman" w:hAnsi="Times New Roman" w:cs="Times New Roman"/>
              </w:rPr>
              <w:t>Администрация МБУК «ЦБС ЗГО», заведующая библиотекой № 21</w:t>
            </w:r>
          </w:p>
        </w:tc>
      </w:tr>
    </w:tbl>
    <w:p w:rsidR="00816AEE" w:rsidRDefault="00816AEE" w:rsidP="00816A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Блок 3 «Финансовая обеспеченность программы» </w:t>
      </w:r>
      <w:r w:rsidR="002E49FB" w:rsidRPr="002E49FB">
        <w:rPr>
          <w:rFonts w:ascii="Times New Roman" w:hAnsi="Times New Roman" w:cs="Times New Roman"/>
          <w:i/>
          <w:sz w:val="24"/>
          <w:szCs w:val="24"/>
        </w:rPr>
        <w:t>(См. Приложение 6)</w:t>
      </w:r>
    </w:p>
    <w:tbl>
      <w:tblPr>
        <w:tblW w:w="966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4005"/>
        <w:gridCol w:w="4845"/>
      </w:tblGrid>
      <w:tr w:rsidR="00816AEE" w:rsidTr="00816AEE">
        <w:trPr>
          <w:trHeight w:val="1035"/>
        </w:trPr>
        <w:tc>
          <w:tcPr>
            <w:tcW w:w="810" w:type="dxa"/>
          </w:tcPr>
          <w:p w:rsidR="00816AEE" w:rsidRDefault="00816AEE" w:rsidP="00816AEE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6AEE" w:rsidRDefault="00816AEE" w:rsidP="00816AEE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816AEE" w:rsidRDefault="0081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16AEE" w:rsidRDefault="00816AEE" w:rsidP="00816A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:rsidR="00816AEE" w:rsidRDefault="0081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затрат</w:t>
            </w:r>
          </w:p>
          <w:p w:rsidR="00816AEE" w:rsidRDefault="00816AEE" w:rsidP="00816A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AEE" w:rsidTr="00816AEE">
        <w:trPr>
          <w:trHeight w:val="1035"/>
        </w:trPr>
        <w:tc>
          <w:tcPr>
            <w:tcW w:w="810" w:type="dxa"/>
          </w:tcPr>
          <w:p w:rsidR="00816AEE" w:rsidRPr="00816AEE" w:rsidRDefault="00816AEE" w:rsidP="00816AEE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5" w:type="dxa"/>
          </w:tcPr>
          <w:p w:rsidR="00816AEE" w:rsidRPr="00816AEE" w:rsidRDefault="00816AEE" w:rsidP="00816A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E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для общения и обмена информацией </w:t>
            </w:r>
          </w:p>
          <w:p w:rsidR="00816AEE" w:rsidRPr="00816AEE" w:rsidRDefault="0081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816AEE" w:rsidRPr="00816AEE" w:rsidRDefault="0081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EE">
              <w:rPr>
                <w:rFonts w:ascii="Times New Roman" w:hAnsi="Times New Roman" w:cs="Times New Roman"/>
              </w:rPr>
              <w:t>33140,0</w:t>
            </w:r>
          </w:p>
        </w:tc>
      </w:tr>
      <w:tr w:rsidR="00816AEE" w:rsidTr="00816AEE">
        <w:trPr>
          <w:trHeight w:val="1035"/>
        </w:trPr>
        <w:tc>
          <w:tcPr>
            <w:tcW w:w="810" w:type="dxa"/>
          </w:tcPr>
          <w:p w:rsidR="00816AEE" w:rsidRPr="00816AEE" w:rsidRDefault="00816AEE" w:rsidP="00816AEE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5" w:type="dxa"/>
          </w:tcPr>
          <w:p w:rsidR="00816AEE" w:rsidRPr="00816AEE" w:rsidRDefault="00816AEE" w:rsidP="00816A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EE">
              <w:rPr>
                <w:rFonts w:ascii="Times New Roman" w:hAnsi="Times New Roman" w:cs="Times New Roman"/>
                <w:sz w:val="24"/>
                <w:szCs w:val="24"/>
              </w:rPr>
              <w:t>Мультимедийная продукция для обеспечения реализации программы</w:t>
            </w:r>
          </w:p>
        </w:tc>
        <w:tc>
          <w:tcPr>
            <w:tcW w:w="4845" w:type="dxa"/>
          </w:tcPr>
          <w:p w:rsidR="00816AEE" w:rsidRPr="00816AEE" w:rsidRDefault="008667DC">
            <w:pPr>
              <w:rPr>
                <w:rFonts w:ascii="Times New Roman" w:hAnsi="Times New Roman" w:cs="Times New Roman"/>
              </w:rPr>
            </w:pPr>
            <w:r w:rsidRPr="008667DC">
              <w:rPr>
                <w:rFonts w:ascii="Times New Roman" w:hAnsi="Times New Roman" w:cs="Times New Roman"/>
              </w:rPr>
              <w:t>318104,0</w:t>
            </w:r>
          </w:p>
        </w:tc>
      </w:tr>
      <w:tr w:rsidR="00816AEE" w:rsidTr="00816AEE">
        <w:trPr>
          <w:trHeight w:val="1035"/>
        </w:trPr>
        <w:tc>
          <w:tcPr>
            <w:tcW w:w="810" w:type="dxa"/>
          </w:tcPr>
          <w:p w:rsidR="00816AEE" w:rsidRDefault="00816AEE" w:rsidP="00816AEE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5" w:type="dxa"/>
          </w:tcPr>
          <w:p w:rsidR="00816AEE" w:rsidRPr="00816AEE" w:rsidRDefault="00816AEE" w:rsidP="00816A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4845" w:type="dxa"/>
          </w:tcPr>
          <w:p w:rsidR="00816AEE" w:rsidRPr="00816AEE" w:rsidRDefault="00393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  <w:r w:rsidR="00816AEE">
              <w:rPr>
                <w:rFonts w:ascii="Times New Roman" w:hAnsi="Times New Roman" w:cs="Times New Roman"/>
              </w:rPr>
              <w:t>0,0</w:t>
            </w:r>
          </w:p>
        </w:tc>
      </w:tr>
      <w:tr w:rsidR="00816AEE" w:rsidTr="00816AEE">
        <w:trPr>
          <w:trHeight w:val="1035"/>
        </w:trPr>
        <w:tc>
          <w:tcPr>
            <w:tcW w:w="810" w:type="dxa"/>
          </w:tcPr>
          <w:p w:rsidR="00816AEE" w:rsidRDefault="00816AEE" w:rsidP="00816AEE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5" w:type="dxa"/>
          </w:tcPr>
          <w:p w:rsidR="00816AEE" w:rsidRDefault="00816AEE" w:rsidP="00816A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доступности</w:t>
            </w:r>
          </w:p>
        </w:tc>
        <w:tc>
          <w:tcPr>
            <w:tcW w:w="4845" w:type="dxa"/>
          </w:tcPr>
          <w:p w:rsidR="00816AEE" w:rsidRDefault="00393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822243</w:t>
            </w:r>
            <w:r w:rsidR="008667DC">
              <w:rPr>
                <w:rFonts w:ascii="Times New Roman" w:hAnsi="Times New Roman" w:cs="Times New Roman"/>
              </w:rPr>
              <w:t>,0</w:t>
            </w:r>
          </w:p>
        </w:tc>
      </w:tr>
      <w:tr w:rsidR="00FC473A" w:rsidTr="00816AEE">
        <w:trPr>
          <w:trHeight w:val="1035"/>
        </w:trPr>
        <w:tc>
          <w:tcPr>
            <w:tcW w:w="810" w:type="dxa"/>
          </w:tcPr>
          <w:p w:rsidR="00FC473A" w:rsidRDefault="00FC473A" w:rsidP="00816AEE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05" w:type="dxa"/>
          </w:tcPr>
          <w:p w:rsidR="00FC473A" w:rsidRDefault="00FC473A" w:rsidP="00816A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</w:p>
        </w:tc>
        <w:tc>
          <w:tcPr>
            <w:tcW w:w="4845" w:type="dxa"/>
          </w:tcPr>
          <w:p w:rsidR="00FC473A" w:rsidRDefault="00FC4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</w:tc>
      </w:tr>
      <w:tr w:rsidR="00E3369E" w:rsidTr="00816AEE">
        <w:trPr>
          <w:trHeight w:val="1035"/>
        </w:trPr>
        <w:tc>
          <w:tcPr>
            <w:tcW w:w="810" w:type="dxa"/>
          </w:tcPr>
          <w:p w:rsidR="00E3369E" w:rsidRDefault="00E3369E" w:rsidP="00816AEE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3369E" w:rsidRDefault="00943E3F" w:rsidP="00816A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финансовых затрат на реализацию проекта</w:t>
            </w:r>
          </w:p>
        </w:tc>
        <w:tc>
          <w:tcPr>
            <w:tcW w:w="4845" w:type="dxa"/>
          </w:tcPr>
          <w:p w:rsidR="00E3369E" w:rsidRPr="00FC473A" w:rsidRDefault="006D1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1358486</w:t>
            </w:r>
            <w:r w:rsidR="00FC473A" w:rsidRPr="00FC473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396843" w:rsidRDefault="00396843" w:rsidP="0061365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E545F" w:rsidRDefault="008E545F" w:rsidP="0061365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1365D" w:rsidRDefault="0061365D" w:rsidP="0061365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Индикативная оценка эффективности</w:t>
      </w:r>
      <w:r w:rsidR="00757217">
        <w:rPr>
          <w:rFonts w:ascii="Times New Roman" w:hAnsi="Times New Roman" w:cs="Times New Roman"/>
          <w:b/>
        </w:rPr>
        <w:t xml:space="preserve"> реализации программы</w:t>
      </w:r>
    </w:p>
    <w:p w:rsidR="008E545F" w:rsidRDefault="008E545F" w:rsidP="0061365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W w:w="981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1530"/>
        <w:gridCol w:w="1485"/>
        <w:gridCol w:w="1530"/>
        <w:gridCol w:w="1965"/>
      </w:tblGrid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</w:t>
            </w:r>
          </w:p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  <w:p w:rsidR="004D2BCB" w:rsidRDefault="004D2BCB" w:rsidP="004D2B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  <w:p w:rsidR="004D2BCB" w:rsidRDefault="004D2BCB" w:rsidP="004D2B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  <w:p w:rsidR="004D2BCB" w:rsidRDefault="004D2BCB" w:rsidP="004D2B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в баллах</w:t>
            </w:r>
          </w:p>
          <w:p w:rsidR="004D2BCB" w:rsidRDefault="004D2BCB" w:rsidP="004D2B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Прирост охвата социально-незащищенных категорий людей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8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1% (ежегодно)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Увеличение количества социально значимых акций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85" w:type="dxa"/>
          </w:tcPr>
          <w:p w:rsidR="004D2BCB" w:rsidRDefault="004D2BCB" w:rsidP="004D2B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10%</w:t>
            </w:r>
          </w:p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Увеличение доли массовых мероприятий для социально-незащищенных категорий пользователей в общем количестве массовых мероприятий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 w:rsidRPr="004D2BC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85" w:type="dxa"/>
          </w:tcPr>
          <w:p w:rsidR="004D2BCB" w:rsidRDefault="004D2BCB" w:rsidP="004D2B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3%</w:t>
            </w:r>
          </w:p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4D2BCB">
              <w:rPr>
                <w:rFonts w:ascii="Times New Roman" w:hAnsi="Times New Roman" w:cs="Times New Roman"/>
                <w:b/>
              </w:rPr>
              <w:t xml:space="preserve">недрение в работу библиотеки инновационных форм обслуживания  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8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Увеличение количества партнеров в реализации программы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 w:rsidRPr="004D2BC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85" w:type="dxa"/>
          </w:tcPr>
          <w:p w:rsidR="004D2BCB" w:rsidRDefault="004D2BCB" w:rsidP="004D2B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1%</w:t>
            </w:r>
          </w:p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Прирост библиографических записей в каталогах </w:t>
            </w:r>
            <w:r>
              <w:rPr>
                <w:rFonts w:ascii="Times New Roman" w:hAnsi="Times New Roman" w:cs="Times New Roman"/>
                <w:b/>
              </w:rPr>
              <w:lastRenderedPageBreak/>
              <w:t>библиотеки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 w:rsidRPr="004D2BCB">
              <w:rPr>
                <w:rFonts w:ascii="Times New Roman" w:hAnsi="Times New Roman" w:cs="Times New Roman"/>
                <w:b/>
              </w:rPr>
              <w:lastRenderedPageBreak/>
              <w:t>%</w:t>
            </w:r>
          </w:p>
        </w:tc>
        <w:tc>
          <w:tcPr>
            <w:tcW w:w="148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0,5%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Увеличение количества зарегистрированных удаленных пользователей</w:t>
            </w:r>
          </w:p>
        </w:tc>
        <w:tc>
          <w:tcPr>
            <w:tcW w:w="1530" w:type="dxa"/>
          </w:tcPr>
          <w:p w:rsidR="004D2BCB" w:rsidRPr="004D2BCB" w:rsidRDefault="004D2BCB">
            <w:pPr>
              <w:rPr>
                <w:rFonts w:ascii="Times New Roman" w:hAnsi="Times New Roman" w:cs="Times New Roman"/>
                <w:b/>
              </w:rPr>
            </w:pPr>
            <w:r w:rsidRPr="004D2BC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8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1%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 информационных материалов в СМИ о ходе реализации программы</w:t>
            </w:r>
          </w:p>
        </w:tc>
        <w:tc>
          <w:tcPr>
            <w:tcW w:w="1530" w:type="dxa"/>
          </w:tcPr>
          <w:p w:rsidR="004D2BCB" w:rsidRP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8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социально-значимых мероприятий городского уровня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8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BCB" w:rsidTr="004D2BCB">
        <w:trPr>
          <w:trHeight w:val="960"/>
        </w:trPr>
        <w:tc>
          <w:tcPr>
            <w:tcW w:w="3300" w:type="dxa"/>
          </w:tcPr>
          <w:p w:rsidR="004D2BCB" w:rsidRDefault="004D2BCB" w:rsidP="004D2BCB">
            <w:pPr>
              <w:spacing w:line="360" w:lineRule="auto"/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мероприятий по адаптации здания</w:t>
            </w:r>
          </w:p>
        </w:tc>
        <w:tc>
          <w:tcPr>
            <w:tcW w:w="1530" w:type="dxa"/>
          </w:tcPr>
          <w:p w:rsidR="004D2BCB" w:rsidRDefault="00802D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(ежегодно)</w:t>
            </w:r>
          </w:p>
        </w:tc>
        <w:tc>
          <w:tcPr>
            <w:tcW w:w="1485" w:type="dxa"/>
          </w:tcPr>
          <w:p w:rsidR="004D2BCB" w:rsidRDefault="00802D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(ежегодно)</w:t>
            </w:r>
          </w:p>
        </w:tc>
        <w:tc>
          <w:tcPr>
            <w:tcW w:w="1530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D2BCB" w:rsidRDefault="004D2BC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55B02" w:rsidRDefault="00255B02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843" w:rsidRPr="00396843" w:rsidRDefault="00396843" w:rsidP="00B8753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396843">
        <w:rPr>
          <w:rFonts w:ascii="Times New Roman" w:hAnsi="Times New Roman" w:cs="Times New Roman"/>
          <w:i/>
        </w:rPr>
        <w:lastRenderedPageBreak/>
        <w:t>Приложение 6</w:t>
      </w:r>
    </w:p>
    <w:p w:rsidR="00255B02" w:rsidRDefault="00255B02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5B02">
        <w:rPr>
          <w:rFonts w:ascii="Times New Roman" w:hAnsi="Times New Roman" w:cs="Times New Roman"/>
          <w:b/>
        </w:rPr>
        <w:t>Смета расходов</w:t>
      </w:r>
    </w:p>
    <w:p w:rsidR="00BE4A8F" w:rsidRDefault="00BE4A8F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Общая стоимость - </w:t>
      </w:r>
      <w:r w:rsidRPr="00BE4A8F">
        <w:rPr>
          <w:rFonts w:ascii="Times New Roman" w:eastAsia="Times New Roman" w:hAnsi="Times New Roman" w:cs="Times New Roman"/>
          <w:b/>
          <w:lang w:eastAsia="ru-RU"/>
        </w:rPr>
        <w:t>1358486,0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рублей</w:t>
      </w:r>
    </w:p>
    <w:p w:rsidR="00255B02" w:rsidRDefault="00255B02" w:rsidP="00B87539">
      <w:pPr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10275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2085"/>
        <w:gridCol w:w="2400"/>
        <w:gridCol w:w="2325"/>
      </w:tblGrid>
      <w:tr w:rsidR="00255B02" w:rsidTr="00255B02">
        <w:trPr>
          <w:trHeight w:val="450"/>
        </w:trPr>
        <w:tc>
          <w:tcPr>
            <w:tcW w:w="3465" w:type="dxa"/>
            <w:vMerge w:val="restart"/>
          </w:tcPr>
          <w:p w:rsidR="00255B02" w:rsidRDefault="00255B02" w:rsidP="00255B02">
            <w:pPr>
              <w:spacing w:line="360" w:lineRule="auto"/>
              <w:ind w:left="306"/>
              <w:jc w:val="both"/>
              <w:rPr>
                <w:rFonts w:ascii="Times New Roman" w:hAnsi="Times New Roman" w:cs="Times New Roman"/>
                <w:b/>
              </w:rPr>
            </w:pPr>
          </w:p>
          <w:p w:rsidR="00255B02" w:rsidRDefault="00255B02" w:rsidP="00255B02">
            <w:pPr>
              <w:pStyle w:val="a4"/>
              <w:shd w:val="clear" w:color="auto" w:fill="FFFFFF"/>
              <w:spacing w:before="0" w:after="0" w:line="360" w:lineRule="auto"/>
              <w:ind w:left="666"/>
              <w:jc w:val="both"/>
              <w:rPr>
                <w:b/>
              </w:rPr>
            </w:pPr>
            <w:r w:rsidRPr="00A37DB3">
              <w:rPr>
                <w:sz w:val="20"/>
                <w:szCs w:val="20"/>
              </w:rPr>
              <w:t>Название статьи</w:t>
            </w:r>
          </w:p>
        </w:tc>
        <w:tc>
          <w:tcPr>
            <w:tcW w:w="2085" w:type="dxa"/>
            <w:vMerge w:val="restart"/>
          </w:tcPr>
          <w:p w:rsidR="00255B02" w:rsidRDefault="00255B02" w:rsidP="00255B02">
            <w:pPr>
              <w:pStyle w:val="a4"/>
              <w:shd w:val="clear" w:color="auto" w:fill="FFFFFF"/>
              <w:spacing w:before="0" w:after="0" w:line="360" w:lineRule="auto"/>
              <w:ind w:left="666"/>
              <w:jc w:val="center"/>
              <w:rPr>
                <w:sz w:val="20"/>
                <w:szCs w:val="20"/>
              </w:rPr>
            </w:pPr>
          </w:p>
          <w:p w:rsidR="00255B02" w:rsidRPr="00255B02" w:rsidRDefault="00255B02" w:rsidP="00255B02">
            <w:pPr>
              <w:pStyle w:val="a4"/>
              <w:shd w:val="clear" w:color="auto" w:fill="FFFFFF"/>
              <w:spacing w:before="0" w:after="0" w:line="360" w:lineRule="auto"/>
              <w:ind w:left="666"/>
              <w:rPr>
                <w:sz w:val="20"/>
                <w:szCs w:val="20"/>
              </w:rPr>
            </w:pPr>
            <w:r w:rsidRPr="00255B02">
              <w:rPr>
                <w:sz w:val="20"/>
                <w:szCs w:val="20"/>
              </w:rPr>
              <w:t>Статья расходов</w:t>
            </w:r>
          </w:p>
          <w:p w:rsidR="00255B02" w:rsidRDefault="00255B02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</w:p>
        </w:tc>
        <w:tc>
          <w:tcPr>
            <w:tcW w:w="4725" w:type="dxa"/>
            <w:gridSpan w:val="2"/>
          </w:tcPr>
          <w:p w:rsidR="00255B02" w:rsidRDefault="00255B02" w:rsidP="00255B02">
            <w:pPr>
              <w:pStyle w:val="a4"/>
              <w:shd w:val="clear" w:color="auto" w:fill="FFFFFF"/>
              <w:spacing w:before="0" w:after="0" w:line="360" w:lineRule="auto"/>
              <w:jc w:val="center"/>
              <w:rPr>
                <w:b/>
              </w:rPr>
            </w:pPr>
            <w:r w:rsidRPr="00A37DB3">
              <w:rPr>
                <w:sz w:val="20"/>
                <w:szCs w:val="20"/>
              </w:rPr>
              <w:t>Общая сумма расходов</w:t>
            </w:r>
          </w:p>
        </w:tc>
      </w:tr>
      <w:tr w:rsidR="00255B02" w:rsidTr="00255B02">
        <w:trPr>
          <w:trHeight w:val="585"/>
        </w:trPr>
        <w:tc>
          <w:tcPr>
            <w:tcW w:w="3465" w:type="dxa"/>
            <w:vMerge/>
          </w:tcPr>
          <w:p w:rsidR="00255B02" w:rsidRDefault="00255B02" w:rsidP="00255B02">
            <w:pPr>
              <w:spacing w:line="360" w:lineRule="auto"/>
              <w:ind w:left="306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5" w:type="dxa"/>
            <w:vMerge/>
          </w:tcPr>
          <w:p w:rsidR="00255B02" w:rsidRDefault="00255B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255B02" w:rsidRDefault="00255B02" w:rsidP="00255B02">
            <w:pPr>
              <w:pStyle w:val="a4"/>
              <w:shd w:val="clear" w:color="auto" w:fill="FFFFFF"/>
              <w:spacing w:before="0" w:after="0" w:line="360" w:lineRule="auto"/>
              <w:jc w:val="center"/>
              <w:rPr>
                <w:b/>
              </w:rPr>
            </w:pPr>
            <w:r w:rsidRPr="00A37DB3">
              <w:rPr>
                <w:sz w:val="20"/>
                <w:szCs w:val="20"/>
              </w:rPr>
              <w:t xml:space="preserve">Финансирование </w:t>
            </w:r>
            <w:r>
              <w:rPr>
                <w:sz w:val="20"/>
                <w:szCs w:val="20"/>
              </w:rPr>
              <w:t>из бюджета ЗГО</w:t>
            </w:r>
          </w:p>
        </w:tc>
        <w:tc>
          <w:tcPr>
            <w:tcW w:w="2325" w:type="dxa"/>
          </w:tcPr>
          <w:p w:rsidR="00255B02" w:rsidRDefault="00255B02" w:rsidP="00255B02">
            <w:pPr>
              <w:pStyle w:val="a4"/>
              <w:shd w:val="clear" w:color="auto" w:fill="FFFFFF"/>
              <w:spacing w:before="0" w:after="0" w:line="360" w:lineRule="auto"/>
              <w:jc w:val="center"/>
              <w:rPr>
                <w:b/>
              </w:rPr>
            </w:pPr>
            <w:r w:rsidRPr="00A37DB3">
              <w:rPr>
                <w:sz w:val="20"/>
                <w:szCs w:val="20"/>
              </w:rPr>
              <w:t>Другие источники финансирования</w:t>
            </w:r>
          </w:p>
        </w:tc>
      </w:tr>
      <w:tr w:rsidR="00263CF0" w:rsidTr="0029048E">
        <w:trPr>
          <w:trHeight w:val="720"/>
        </w:trPr>
        <w:tc>
          <w:tcPr>
            <w:tcW w:w="3465" w:type="dxa"/>
            <w:vAlign w:val="center"/>
          </w:tcPr>
          <w:p w:rsidR="00263CF0" w:rsidRPr="00A37DB3" w:rsidRDefault="00263CF0" w:rsidP="00255B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средства для общения и обмена информацией</w:t>
            </w:r>
          </w:p>
        </w:tc>
        <w:tc>
          <w:tcPr>
            <w:tcW w:w="2085" w:type="dxa"/>
          </w:tcPr>
          <w:p w:rsidR="00263CF0" w:rsidRDefault="00C73F3A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КОСГУ 310, КОСГУ 340</w:t>
            </w:r>
          </w:p>
        </w:tc>
        <w:tc>
          <w:tcPr>
            <w:tcW w:w="2400" w:type="dxa"/>
          </w:tcPr>
          <w:p w:rsidR="00263CF0" w:rsidRDefault="00263CF0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</w:p>
        </w:tc>
        <w:tc>
          <w:tcPr>
            <w:tcW w:w="2325" w:type="dxa"/>
            <w:vAlign w:val="center"/>
          </w:tcPr>
          <w:p w:rsidR="00263CF0" w:rsidRPr="00A37DB3" w:rsidRDefault="00263CF0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33140,0</w:t>
            </w:r>
          </w:p>
        </w:tc>
      </w:tr>
      <w:tr w:rsidR="00263CF0" w:rsidTr="0029048E">
        <w:trPr>
          <w:trHeight w:val="720"/>
        </w:trPr>
        <w:tc>
          <w:tcPr>
            <w:tcW w:w="3465" w:type="dxa"/>
            <w:vAlign w:val="center"/>
          </w:tcPr>
          <w:p w:rsidR="00263CF0" w:rsidRPr="00A37DB3" w:rsidRDefault="00263CF0" w:rsidP="00255B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Мультимедийная продукция для обеспечения реализации программы</w:t>
            </w:r>
          </w:p>
        </w:tc>
        <w:tc>
          <w:tcPr>
            <w:tcW w:w="2085" w:type="dxa"/>
          </w:tcPr>
          <w:p w:rsidR="00C73F3A" w:rsidRDefault="00C73F3A" w:rsidP="00C73F3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226</w:t>
            </w:r>
          </w:p>
          <w:p w:rsidR="00263CF0" w:rsidRDefault="00263CF0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</w:p>
        </w:tc>
        <w:tc>
          <w:tcPr>
            <w:tcW w:w="2400" w:type="dxa"/>
          </w:tcPr>
          <w:p w:rsidR="00263CF0" w:rsidRDefault="00263CF0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</w:p>
        </w:tc>
        <w:tc>
          <w:tcPr>
            <w:tcW w:w="2325" w:type="dxa"/>
            <w:vAlign w:val="center"/>
          </w:tcPr>
          <w:p w:rsidR="00263CF0" w:rsidRPr="00A37DB3" w:rsidRDefault="00263CF0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318104,0</w:t>
            </w:r>
          </w:p>
        </w:tc>
      </w:tr>
      <w:tr w:rsidR="00263CF0" w:rsidTr="0029048E">
        <w:trPr>
          <w:trHeight w:val="720"/>
        </w:trPr>
        <w:tc>
          <w:tcPr>
            <w:tcW w:w="3465" w:type="dxa"/>
            <w:vAlign w:val="center"/>
          </w:tcPr>
          <w:p w:rsidR="00263CF0" w:rsidRPr="00A37DB3" w:rsidRDefault="00263CF0" w:rsidP="00255B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</w:t>
            </w:r>
          </w:p>
        </w:tc>
        <w:tc>
          <w:tcPr>
            <w:tcW w:w="2085" w:type="dxa"/>
          </w:tcPr>
          <w:p w:rsidR="00263CF0" w:rsidRDefault="00C73F3A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КОСГУ 310</w:t>
            </w:r>
          </w:p>
        </w:tc>
        <w:tc>
          <w:tcPr>
            <w:tcW w:w="2400" w:type="dxa"/>
          </w:tcPr>
          <w:p w:rsidR="00263CF0" w:rsidRDefault="00263CF0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</w:p>
        </w:tc>
        <w:tc>
          <w:tcPr>
            <w:tcW w:w="2325" w:type="dxa"/>
            <w:vAlign w:val="center"/>
          </w:tcPr>
          <w:p w:rsidR="00263CF0" w:rsidRPr="00A37DB3" w:rsidRDefault="00263CF0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85000,0</w:t>
            </w:r>
          </w:p>
        </w:tc>
      </w:tr>
      <w:tr w:rsidR="00263CF0" w:rsidTr="0029048E">
        <w:trPr>
          <w:trHeight w:val="720"/>
        </w:trPr>
        <w:tc>
          <w:tcPr>
            <w:tcW w:w="3465" w:type="dxa"/>
            <w:vAlign w:val="center"/>
          </w:tcPr>
          <w:p w:rsidR="00263CF0" w:rsidRPr="00A37DB3" w:rsidRDefault="00263CF0" w:rsidP="00255B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доступности 1 этажа здания библиотеки для МГН</w:t>
            </w:r>
          </w:p>
        </w:tc>
        <w:tc>
          <w:tcPr>
            <w:tcW w:w="2085" w:type="dxa"/>
          </w:tcPr>
          <w:p w:rsidR="00263CF0" w:rsidRDefault="00057BC6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  <w:r w:rsidRPr="00057BC6">
              <w:rPr>
                <w:sz w:val="20"/>
                <w:szCs w:val="20"/>
              </w:rPr>
              <w:t>КОСГУ 225</w:t>
            </w:r>
          </w:p>
        </w:tc>
        <w:tc>
          <w:tcPr>
            <w:tcW w:w="2400" w:type="dxa"/>
            <w:vAlign w:val="center"/>
          </w:tcPr>
          <w:p w:rsidR="00263CF0" w:rsidRPr="00A37DB3" w:rsidRDefault="00263CF0" w:rsidP="00255B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308000,0</w:t>
            </w:r>
          </w:p>
        </w:tc>
        <w:tc>
          <w:tcPr>
            <w:tcW w:w="2325" w:type="dxa"/>
            <w:vAlign w:val="center"/>
          </w:tcPr>
          <w:p w:rsidR="00263CF0" w:rsidRPr="00A37DB3" w:rsidRDefault="008667DC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514243,0</w:t>
            </w:r>
          </w:p>
        </w:tc>
      </w:tr>
      <w:tr w:rsidR="00263CF0" w:rsidTr="0029048E">
        <w:trPr>
          <w:trHeight w:val="720"/>
        </w:trPr>
        <w:tc>
          <w:tcPr>
            <w:tcW w:w="3465" w:type="dxa"/>
            <w:vAlign w:val="center"/>
          </w:tcPr>
          <w:p w:rsidR="00263CF0" w:rsidRPr="00F06FDC" w:rsidRDefault="00263CF0" w:rsidP="00255B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</w:t>
            </w:r>
          </w:p>
        </w:tc>
        <w:tc>
          <w:tcPr>
            <w:tcW w:w="2085" w:type="dxa"/>
          </w:tcPr>
          <w:p w:rsidR="00834F8B" w:rsidRDefault="00834F8B" w:rsidP="00834F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226</w:t>
            </w:r>
          </w:p>
          <w:p w:rsidR="00263CF0" w:rsidRDefault="00263CF0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</w:p>
        </w:tc>
        <w:tc>
          <w:tcPr>
            <w:tcW w:w="2400" w:type="dxa"/>
            <w:vAlign w:val="center"/>
          </w:tcPr>
          <w:p w:rsidR="00263CF0" w:rsidRPr="00A37DB3" w:rsidRDefault="008667DC" w:rsidP="00255B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11881,0</w:t>
            </w:r>
          </w:p>
        </w:tc>
        <w:tc>
          <w:tcPr>
            <w:tcW w:w="2325" w:type="dxa"/>
            <w:vAlign w:val="center"/>
          </w:tcPr>
          <w:p w:rsidR="00263CF0" w:rsidRPr="00A37DB3" w:rsidRDefault="008667DC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88118,0</w:t>
            </w:r>
          </w:p>
        </w:tc>
      </w:tr>
      <w:tr w:rsidR="00263CF0" w:rsidTr="0029048E">
        <w:trPr>
          <w:trHeight w:val="720"/>
        </w:trPr>
        <w:tc>
          <w:tcPr>
            <w:tcW w:w="3465" w:type="dxa"/>
            <w:vAlign w:val="center"/>
          </w:tcPr>
          <w:p w:rsidR="00263CF0" w:rsidRPr="00A37DB3" w:rsidRDefault="00263CF0" w:rsidP="00255B0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085" w:type="dxa"/>
          </w:tcPr>
          <w:p w:rsidR="00263CF0" w:rsidRDefault="00263CF0" w:rsidP="00255B02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b/>
              </w:rPr>
            </w:pPr>
          </w:p>
        </w:tc>
        <w:tc>
          <w:tcPr>
            <w:tcW w:w="2400" w:type="dxa"/>
            <w:vAlign w:val="center"/>
          </w:tcPr>
          <w:p w:rsidR="00263CF0" w:rsidRPr="00A37DB3" w:rsidRDefault="008667DC" w:rsidP="00255B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319881,0</w:t>
            </w:r>
          </w:p>
        </w:tc>
        <w:tc>
          <w:tcPr>
            <w:tcW w:w="2325" w:type="dxa"/>
            <w:vAlign w:val="center"/>
          </w:tcPr>
          <w:p w:rsidR="00263CF0" w:rsidRPr="00A37DB3" w:rsidRDefault="008667DC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</w:t>
            </w:r>
            <w:r w:rsidR="0026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:rsidR="00255B02" w:rsidRDefault="00255B02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0B4478" w:rsidRDefault="000B4478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263CF0" w:rsidRDefault="00263CF0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  <w:r w:rsidRPr="006E6281">
        <w:rPr>
          <w:rFonts w:eastAsiaTheme="minorHAnsi"/>
          <w:b/>
          <w:lang w:eastAsia="en-US"/>
        </w:rPr>
        <w:lastRenderedPageBreak/>
        <w:t>Технические средства для общения и обмена информацией</w:t>
      </w:r>
      <w:r>
        <w:rPr>
          <w:rFonts w:eastAsiaTheme="minorHAnsi"/>
          <w:b/>
          <w:lang w:eastAsia="en-US"/>
        </w:rPr>
        <w:t xml:space="preserve"> и </w:t>
      </w:r>
      <w:r w:rsidRPr="00356F3C">
        <w:rPr>
          <w:rFonts w:eastAsiaTheme="minorHAnsi"/>
          <w:b/>
          <w:lang w:eastAsia="en-US"/>
        </w:rPr>
        <w:t>сопутствующие расходы</w:t>
      </w:r>
    </w:p>
    <w:tbl>
      <w:tblPr>
        <w:tblW w:w="100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1217"/>
        <w:gridCol w:w="1138"/>
        <w:gridCol w:w="1656"/>
        <w:gridCol w:w="1666"/>
        <w:gridCol w:w="1666"/>
      </w:tblGrid>
      <w:tr w:rsidR="00263CF0" w:rsidTr="00263CF0">
        <w:trPr>
          <w:trHeight w:val="405"/>
        </w:trPr>
        <w:tc>
          <w:tcPr>
            <w:tcW w:w="2688" w:type="dxa"/>
            <w:vMerge w:val="restart"/>
            <w:vAlign w:val="center"/>
          </w:tcPr>
          <w:p w:rsidR="00263CF0" w:rsidRPr="00F06FDC" w:rsidRDefault="00263CF0" w:rsidP="00263CF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217" w:type="dxa"/>
            <w:vMerge w:val="restart"/>
            <w:vAlign w:val="center"/>
          </w:tcPr>
          <w:p w:rsidR="00263CF0" w:rsidRPr="00F06FDC" w:rsidRDefault="00263CF0" w:rsidP="00263CF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8" w:type="dxa"/>
            <w:vMerge w:val="restart"/>
            <w:vAlign w:val="center"/>
          </w:tcPr>
          <w:p w:rsidR="00263CF0" w:rsidRPr="00F06FDC" w:rsidRDefault="00263CF0" w:rsidP="00263CF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каждого предмета</w:t>
            </w:r>
          </w:p>
        </w:tc>
        <w:tc>
          <w:tcPr>
            <w:tcW w:w="1656" w:type="dxa"/>
            <w:vMerge w:val="restart"/>
          </w:tcPr>
          <w:p w:rsidR="00263CF0" w:rsidRDefault="00263CF0" w:rsidP="00263CF0">
            <w:pPr>
              <w:pStyle w:val="a4"/>
              <w:shd w:val="clear" w:color="auto" w:fill="FFFFFF"/>
              <w:spacing w:before="0" w:after="0" w:line="360" w:lineRule="auto"/>
              <w:ind w:left="666"/>
              <w:jc w:val="center"/>
              <w:rPr>
                <w:sz w:val="20"/>
                <w:szCs w:val="20"/>
              </w:rPr>
            </w:pPr>
          </w:p>
          <w:p w:rsidR="00263CF0" w:rsidRPr="00255B02" w:rsidRDefault="00263CF0" w:rsidP="00263CF0">
            <w:pPr>
              <w:pStyle w:val="a4"/>
              <w:shd w:val="clear" w:color="auto" w:fill="FFFFFF"/>
              <w:spacing w:before="0" w:after="0" w:line="360" w:lineRule="auto"/>
              <w:ind w:left="666"/>
              <w:jc w:val="both"/>
              <w:rPr>
                <w:sz w:val="20"/>
                <w:szCs w:val="20"/>
              </w:rPr>
            </w:pPr>
            <w:r w:rsidRPr="00255B02">
              <w:rPr>
                <w:sz w:val="20"/>
                <w:szCs w:val="20"/>
              </w:rPr>
              <w:t>Статья расходов</w:t>
            </w:r>
          </w:p>
          <w:p w:rsidR="00263CF0" w:rsidRDefault="00263CF0" w:rsidP="00263CF0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263CF0" w:rsidRPr="00F06FDC" w:rsidRDefault="00263CF0" w:rsidP="00263CF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</w:t>
            </w:r>
          </w:p>
        </w:tc>
      </w:tr>
      <w:tr w:rsidR="00263CF0" w:rsidTr="00263CF0">
        <w:trPr>
          <w:trHeight w:val="1168"/>
        </w:trPr>
        <w:tc>
          <w:tcPr>
            <w:tcW w:w="2688" w:type="dxa"/>
            <w:vMerge/>
          </w:tcPr>
          <w:p w:rsidR="00263CF0" w:rsidRDefault="00263CF0" w:rsidP="00263CF0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17" w:type="dxa"/>
            <w:vMerge/>
          </w:tcPr>
          <w:p w:rsidR="00263CF0" w:rsidRDefault="00263CF0" w:rsidP="00263CF0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8" w:type="dxa"/>
            <w:vMerge/>
          </w:tcPr>
          <w:p w:rsidR="00263CF0" w:rsidRDefault="00263CF0" w:rsidP="00263CF0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56" w:type="dxa"/>
            <w:vMerge/>
          </w:tcPr>
          <w:p w:rsidR="00263CF0" w:rsidRDefault="00263CF0" w:rsidP="00263CF0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6" w:type="dxa"/>
            <w:vAlign w:val="center"/>
          </w:tcPr>
          <w:p w:rsidR="00263CF0" w:rsidRPr="00F06FDC" w:rsidRDefault="00263CF0" w:rsidP="00263CF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из бюджета ЗГО</w:t>
            </w:r>
          </w:p>
        </w:tc>
        <w:tc>
          <w:tcPr>
            <w:tcW w:w="1666" w:type="dxa"/>
            <w:vAlign w:val="center"/>
          </w:tcPr>
          <w:p w:rsidR="00263CF0" w:rsidRPr="00F06FDC" w:rsidRDefault="00263CF0" w:rsidP="00263C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сточники финансирования</w:t>
            </w:r>
          </w:p>
        </w:tc>
      </w:tr>
      <w:tr w:rsidR="00057BC6" w:rsidTr="00263CF0">
        <w:trPr>
          <w:trHeight w:val="398"/>
        </w:trPr>
        <w:tc>
          <w:tcPr>
            <w:tcW w:w="268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Лупа-лампа </w:t>
            </w:r>
            <w:proofErr w:type="spellStart"/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Kromatech</w:t>
            </w:r>
            <w:proofErr w:type="spellEnd"/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бестеневая 2x/20x, 22/85 мм, с подсветкой SP-139 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BC6" w:rsidRDefault="00057BC6" w:rsidP="00057BC6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7960,0</w:t>
            </w:r>
          </w:p>
        </w:tc>
      </w:tr>
      <w:tr w:rsidR="00057BC6" w:rsidTr="00263CF0">
        <w:trPr>
          <w:trHeight w:val="398"/>
        </w:trPr>
        <w:tc>
          <w:tcPr>
            <w:tcW w:w="268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Лупа ручная </w:t>
            </w:r>
            <w:proofErr w:type="spellStart"/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LevenhukZeno</w:t>
            </w:r>
            <w:proofErr w:type="spellEnd"/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1000, 2,5/5x, 88/21 мм, 2 LED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340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</w:tr>
      <w:tr w:rsidR="00057BC6" w:rsidTr="00263CF0">
        <w:trPr>
          <w:trHeight w:val="398"/>
        </w:trPr>
        <w:tc>
          <w:tcPr>
            <w:tcW w:w="268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Тифлофлешплеер</w:t>
            </w:r>
            <w:proofErr w:type="gramStart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</w:t>
            </w:r>
            <w:proofErr w:type="gramEnd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ифломаг</w:t>
            </w:r>
            <w:proofErr w:type="spellEnd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001» для чтения говорящих книг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13000,0</w:t>
            </w:r>
          </w:p>
        </w:tc>
      </w:tr>
      <w:tr w:rsidR="00057BC6" w:rsidTr="00263CF0">
        <w:trPr>
          <w:trHeight w:val="398"/>
        </w:trPr>
        <w:tc>
          <w:tcPr>
            <w:tcW w:w="268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Лупа электронная </w:t>
            </w:r>
            <w:proofErr w:type="spellStart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Bigger</w:t>
            </w:r>
            <w:proofErr w:type="spellEnd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B1-35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10200,0</w:t>
            </w:r>
          </w:p>
        </w:tc>
      </w:tr>
      <w:tr w:rsidR="00263CF0" w:rsidTr="00263CF0">
        <w:trPr>
          <w:trHeight w:val="398"/>
        </w:trPr>
        <w:tc>
          <w:tcPr>
            <w:tcW w:w="2688" w:type="dxa"/>
          </w:tcPr>
          <w:p w:rsidR="00263CF0" w:rsidRPr="00F06FDC" w:rsidRDefault="00263CF0" w:rsidP="00263CF0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17" w:type="dxa"/>
          </w:tcPr>
          <w:p w:rsidR="00263CF0" w:rsidRPr="00F06FDC" w:rsidRDefault="00263CF0" w:rsidP="00263C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:rsidR="00263CF0" w:rsidRPr="00F06FDC" w:rsidRDefault="00263CF0" w:rsidP="00263C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263CF0" w:rsidRDefault="00263CF0" w:rsidP="00263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63CF0" w:rsidRDefault="00263CF0" w:rsidP="00263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63CF0" w:rsidRPr="00F06FDC" w:rsidRDefault="00263CF0" w:rsidP="00263C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33140,0</w:t>
            </w:r>
          </w:p>
        </w:tc>
      </w:tr>
    </w:tbl>
    <w:p w:rsidR="00263CF0" w:rsidRDefault="00263CF0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0B4478" w:rsidRDefault="000B4478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263CF0" w:rsidRDefault="000B4478" w:rsidP="00263CF0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М</w:t>
      </w:r>
      <w:r w:rsidR="00263CF0" w:rsidRPr="00356F3C">
        <w:rPr>
          <w:rFonts w:eastAsiaTheme="minorHAnsi"/>
          <w:b/>
          <w:lang w:eastAsia="en-US"/>
        </w:rPr>
        <w:t>ультимедийная продукция для обеспечения реализации программы</w:t>
      </w:r>
    </w:p>
    <w:p w:rsidR="00263CF0" w:rsidRDefault="00263CF0" w:rsidP="00A37DB3">
      <w:pPr>
        <w:keepNext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76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1217"/>
        <w:gridCol w:w="1138"/>
        <w:gridCol w:w="1656"/>
        <w:gridCol w:w="1666"/>
        <w:gridCol w:w="1641"/>
      </w:tblGrid>
      <w:tr w:rsidR="00263CF0" w:rsidTr="004B469A">
        <w:trPr>
          <w:trHeight w:val="405"/>
        </w:trPr>
        <w:tc>
          <w:tcPr>
            <w:tcW w:w="3258" w:type="dxa"/>
            <w:vMerge w:val="restart"/>
            <w:vAlign w:val="center"/>
          </w:tcPr>
          <w:p w:rsidR="00263CF0" w:rsidRPr="00F06FDC" w:rsidRDefault="00263CF0" w:rsidP="000B447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оборудо</w:t>
            </w:r>
            <w:r w:rsidR="000B4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ания</w:t>
            </w:r>
          </w:p>
        </w:tc>
        <w:tc>
          <w:tcPr>
            <w:tcW w:w="1217" w:type="dxa"/>
            <w:vMerge w:val="restart"/>
            <w:vAlign w:val="center"/>
          </w:tcPr>
          <w:p w:rsidR="00263CF0" w:rsidRPr="00F06FDC" w:rsidRDefault="00263CF0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8" w:type="dxa"/>
            <w:vMerge w:val="restart"/>
            <w:vAlign w:val="center"/>
          </w:tcPr>
          <w:p w:rsidR="00263CF0" w:rsidRPr="00F06FDC" w:rsidRDefault="00263CF0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каждого предмета</w:t>
            </w:r>
          </w:p>
        </w:tc>
        <w:tc>
          <w:tcPr>
            <w:tcW w:w="1656" w:type="dxa"/>
            <w:vMerge w:val="restart"/>
          </w:tcPr>
          <w:p w:rsidR="00263CF0" w:rsidRDefault="00263CF0" w:rsidP="0029048E">
            <w:pPr>
              <w:pStyle w:val="a4"/>
              <w:shd w:val="clear" w:color="auto" w:fill="FFFFFF"/>
              <w:spacing w:before="0" w:after="0" w:line="360" w:lineRule="auto"/>
              <w:ind w:left="666"/>
              <w:jc w:val="center"/>
              <w:rPr>
                <w:sz w:val="20"/>
                <w:szCs w:val="20"/>
              </w:rPr>
            </w:pPr>
          </w:p>
          <w:p w:rsidR="00263CF0" w:rsidRDefault="00263CF0" w:rsidP="008E545F">
            <w:pPr>
              <w:pStyle w:val="a4"/>
              <w:shd w:val="clear" w:color="auto" w:fill="FFFFFF"/>
              <w:spacing w:before="0" w:after="0" w:line="360" w:lineRule="auto"/>
              <w:ind w:left="666"/>
              <w:jc w:val="both"/>
              <w:rPr>
                <w:rFonts w:eastAsiaTheme="minorHAnsi"/>
                <w:b/>
                <w:lang w:eastAsia="en-US"/>
              </w:rPr>
            </w:pPr>
            <w:r w:rsidRPr="00255B02">
              <w:rPr>
                <w:sz w:val="20"/>
                <w:szCs w:val="20"/>
              </w:rPr>
              <w:t>Статья расходов</w:t>
            </w:r>
            <w:bookmarkStart w:id="0" w:name="_GoBack"/>
            <w:bookmarkEnd w:id="0"/>
          </w:p>
        </w:tc>
        <w:tc>
          <w:tcPr>
            <w:tcW w:w="3307" w:type="dxa"/>
            <w:gridSpan w:val="2"/>
            <w:vAlign w:val="center"/>
          </w:tcPr>
          <w:p w:rsidR="00263CF0" w:rsidRPr="00F06FDC" w:rsidRDefault="00263CF0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</w:t>
            </w:r>
          </w:p>
        </w:tc>
      </w:tr>
      <w:tr w:rsidR="00263CF0" w:rsidTr="004B469A">
        <w:trPr>
          <w:trHeight w:val="1612"/>
        </w:trPr>
        <w:tc>
          <w:tcPr>
            <w:tcW w:w="3258" w:type="dxa"/>
            <w:vMerge/>
          </w:tcPr>
          <w:p w:rsidR="00263CF0" w:rsidRDefault="00263CF0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17" w:type="dxa"/>
            <w:vMerge/>
          </w:tcPr>
          <w:p w:rsidR="00263CF0" w:rsidRDefault="00263CF0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8" w:type="dxa"/>
            <w:vMerge/>
          </w:tcPr>
          <w:p w:rsidR="00263CF0" w:rsidRDefault="00263CF0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56" w:type="dxa"/>
            <w:vMerge/>
          </w:tcPr>
          <w:p w:rsidR="00263CF0" w:rsidRDefault="00263CF0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6" w:type="dxa"/>
            <w:vAlign w:val="center"/>
          </w:tcPr>
          <w:p w:rsidR="00263CF0" w:rsidRPr="00F06FDC" w:rsidRDefault="00263CF0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из бюджета ЗГО</w:t>
            </w:r>
          </w:p>
        </w:tc>
        <w:tc>
          <w:tcPr>
            <w:tcW w:w="1641" w:type="dxa"/>
            <w:vAlign w:val="center"/>
          </w:tcPr>
          <w:p w:rsidR="00263CF0" w:rsidRPr="00F06FDC" w:rsidRDefault="00263CF0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сточники финансирования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Клавиатура </w:t>
            </w:r>
            <w:proofErr w:type="spellStart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Clevy</w:t>
            </w:r>
            <w:proofErr w:type="spellEnd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большими кнопками и накладками 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BC6" w:rsidRDefault="00057BC6" w:rsidP="00057BC6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41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40660,0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</w:t>
            </w: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LED </w:t>
            </w:r>
            <w:proofErr w:type="spellStart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Samsunq</w:t>
            </w:r>
            <w:proofErr w:type="spellEnd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UE 40J51100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29989,0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29989,0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Проектор</w:t>
            </w:r>
            <w:proofErr w:type="spellEnd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BENQ MX819ST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70000,0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70000,0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Программноеобеспечение</w:t>
            </w:r>
            <w:proofErr w:type="spellEnd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Microsoft Office Professional 2013 AAA-02790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19590,0</w:t>
            </w:r>
          </w:p>
        </w:tc>
        <w:tc>
          <w:tcPr>
            <w:tcW w:w="1656" w:type="dxa"/>
          </w:tcPr>
          <w:p w:rsidR="00057BC6" w:rsidRPr="00BB0128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226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19590,0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9B55FA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Операционнаясистема</w:t>
            </w:r>
            <w:proofErr w:type="spellEnd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Win Home 10 64Bit Russian 1pk DSP OEI DVD (KW9-00132) </w:t>
            </w:r>
          </w:p>
        </w:tc>
        <w:tc>
          <w:tcPr>
            <w:tcW w:w="1217" w:type="dxa"/>
          </w:tcPr>
          <w:p w:rsidR="00057BC6" w:rsidRPr="009B55FA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9B55FA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6000,0</w:t>
            </w:r>
          </w:p>
        </w:tc>
        <w:tc>
          <w:tcPr>
            <w:tcW w:w="1656" w:type="dxa"/>
          </w:tcPr>
          <w:p w:rsidR="00057BC6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226</w:t>
            </w:r>
          </w:p>
          <w:p w:rsidR="00057BC6" w:rsidRPr="00BB0128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9B55FA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6000,0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9B55FA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АктивнаяакустическаясистемаProel</w:t>
            </w:r>
            <w:proofErr w:type="spellEnd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FLASH15A</w:t>
            </w:r>
          </w:p>
        </w:tc>
        <w:tc>
          <w:tcPr>
            <w:tcW w:w="1217" w:type="dxa"/>
          </w:tcPr>
          <w:p w:rsidR="00057BC6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69380,0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69380,0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Динамический ручной микрофон </w:t>
            </w:r>
            <w:proofErr w:type="spellStart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BeyerdynamicTGV</w:t>
            </w:r>
            <w:proofErr w:type="spellEnd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ds</w:t>
            </w:r>
          </w:p>
        </w:tc>
        <w:tc>
          <w:tcPr>
            <w:tcW w:w="1217" w:type="dxa"/>
          </w:tcPr>
          <w:p w:rsidR="00057BC6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13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5399,0</w:t>
            </w:r>
          </w:p>
        </w:tc>
        <w:tc>
          <w:tcPr>
            <w:tcW w:w="1656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10798,0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Микшерный пульт </w:t>
            </w:r>
            <w:proofErr w:type="spellStart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Behringer</w:t>
            </w:r>
            <w:proofErr w:type="spellEnd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1202FX</w:t>
            </w:r>
          </w:p>
        </w:tc>
        <w:tc>
          <w:tcPr>
            <w:tcW w:w="1217" w:type="dxa"/>
          </w:tcPr>
          <w:p w:rsidR="00057BC6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7890,0</w:t>
            </w:r>
          </w:p>
        </w:tc>
        <w:tc>
          <w:tcPr>
            <w:tcW w:w="1656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7890,0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S22C200NY</w:t>
            </w:r>
          </w:p>
        </w:tc>
        <w:tc>
          <w:tcPr>
            <w:tcW w:w="1217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8199,0</w:t>
            </w:r>
          </w:p>
        </w:tc>
        <w:tc>
          <w:tcPr>
            <w:tcW w:w="1656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8199,0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ASUS F553SA-XX095T 90NB0AC1-M01370</w:t>
            </w:r>
          </w:p>
        </w:tc>
        <w:tc>
          <w:tcPr>
            <w:tcW w:w="1217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27999,0</w:t>
            </w:r>
          </w:p>
        </w:tc>
        <w:tc>
          <w:tcPr>
            <w:tcW w:w="1656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27999,0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РБТ R241 </w:t>
            </w:r>
            <w:proofErr w:type="spellStart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G1840 2.8Gh/4Gb/500Gb/DVDRW/CR</w:t>
            </w:r>
          </w:p>
        </w:tc>
        <w:tc>
          <w:tcPr>
            <w:tcW w:w="1217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18499,0</w:t>
            </w:r>
          </w:p>
        </w:tc>
        <w:tc>
          <w:tcPr>
            <w:tcW w:w="1656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18499,0</w:t>
            </w:r>
          </w:p>
        </w:tc>
      </w:tr>
      <w:tr w:rsidR="00057BC6" w:rsidTr="004B469A">
        <w:trPr>
          <w:trHeight w:val="398"/>
        </w:trPr>
        <w:tc>
          <w:tcPr>
            <w:tcW w:w="325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</w:t>
            </w:r>
            <w:proofErr w:type="spellStart"/>
            <w:proofErr w:type="gramStart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Digis</w:t>
            </w:r>
            <w:proofErr w:type="spellEnd"/>
            <w:proofErr w:type="gramEnd"/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Optimal-B DSOB-1105</w:t>
            </w:r>
          </w:p>
        </w:tc>
        <w:tc>
          <w:tcPr>
            <w:tcW w:w="1217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9100,0</w:t>
            </w:r>
          </w:p>
        </w:tc>
        <w:tc>
          <w:tcPr>
            <w:tcW w:w="1656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057BC6" w:rsidRPr="00A806C0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0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9100,0</w:t>
            </w:r>
          </w:p>
        </w:tc>
      </w:tr>
      <w:tr w:rsidR="004B469A" w:rsidTr="004B469A">
        <w:trPr>
          <w:trHeight w:val="398"/>
        </w:trPr>
        <w:tc>
          <w:tcPr>
            <w:tcW w:w="3258" w:type="dxa"/>
          </w:tcPr>
          <w:p w:rsidR="004B469A" w:rsidRPr="00F06FDC" w:rsidRDefault="004B469A" w:rsidP="004B469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17" w:type="dxa"/>
          </w:tcPr>
          <w:p w:rsidR="004B469A" w:rsidRPr="00F06FDC" w:rsidRDefault="004B469A" w:rsidP="004B46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шт.</w:t>
            </w:r>
          </w:p>
        </w:tc>
        <w:tc>
          <w:tcPr>
            <w:tcW w:w="1138" w:type="dxa"/>
          </w:tcPr>
          <w:p w:rsidR="004B469A" w:rsidRPr="00F06FDC" w:rsidRDefault="004B469A" w:rsidP="004B46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4B469A" w:rsidRDefault="004B469A" w:rsidP="004B4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B469A" w:rsidRDefault="004B469A" w:rsidP="004B4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B469A" w:rsidRPr="00F06FDC" w:rsidRDefault="004B469A" w:rsidP="004B46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318104,0</w:t>
            </w:r>
          </w:p>
        </w:tc>
      </w:tr>
    </w:tbl>
    <w:p w:rsidR="00263CF0" w:rsidRDefault="00263CF0" w:rsidP="00A37DB3">
      <w:pPr>
        <w:keepNext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CF0" w:rsidRDefault="00263CF0" w:rsidP="00A37DB3">
      <w:pPr>
        <w:keepNext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C6E" w:rsidRDefault="00472C6E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B469A" w:rsidRDefault="004B469A" w:rsidP="004B469A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Мебель</w:t>
      </w:r>
    </w:p>
    <w:p w:rsidR="00263CF0" w:rsidRDefault="00263CF0" w:rsidP="00A37DB3">
      <w:pPr>
        <w:keepNext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1217"/>
        <w:gridCol w:w="1138"/>
        <w:gridCol w:w="1656"/>
        <w:gridCol w:w="1666"/>
        <w:gridCol w:w="1666"/>
      </w:tblGrid>
      <w:tr w:rsidR="004B469A" w:rsidTr="0029048E">
        <w:trPr>
          <w:trHeight w:val="405"/>
        </w:trPr>
        <w:tc>
          <w:tcPr>
            <w:tcW w:w="2688" w:type="dxa"/>
            <w:vMerge w:val="restart"/>
            <w:vAlign w:val="center"/>
          </w:tcPr>
          <w:p w:rsidR="004B469A" w:rsidRPr="00F06FDC" w:rsidRDefault="004B469A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217" w:type="dxa"/>
            <w:vMerge w:val="restart"/>
            <w:vAlign w:val="center"/>
          </w:tcPr>
          <w:p w:rsidR="004B469A" w:rsidRPr="00F06FDC" w:rsidRDefault="004B469A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8" w:type="dxa"/>
            <w:vMerge w:val="restart"/>
            <w:vAlign w:val="center"/>
          </w:tcPr>
          <w:p w:rsidR="004B469A" w:rsidRPr="00F06FDC" w:rsidRDefault="004B469A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каждого предмета</w:t>
            </w:r>
          </w:p>
        </w:tc>
        <w:tc>
          <w:tcPr>
            <w:tcW w:w="1656" w:type="dxa"/>
            <w:vMerge w:val="restart"/>
          </w:tcPr>
          <w:p w:rsidR="004B469A" w:rsidRDefault="004B469A" w:rsidP="0029048E">
            <w:pPr>
              <w:pStyle w:val="a4"/>
              <w:shd w:val="clear" w:color="auto" w:fill="FFFFFF"/>
              <w:spacing w:before="0" w:after="0" w:line="360" w:lineRule="auto"/>
              <w:ind w:left="666"/>
              <w:jc w:val="center"/>
              <w:rPr>
                <w:sz w:val="20"/>
                <w:szCs w:val="20"/>
              </w:rPr>
            </w:pPr>
          </w:p>
          <w:p w:rsidR="004B469A" w:rsidRPr="00255B02" w:rsidRDefault="004B469A" w:rsidP="0029048E">
            <w:pPr>
              <w:pStyle w:val="a4"/>
              <w:shd w:val="clear" w:color="auto" w:fill="FFFFFF"/>
              <w:spacing w:before="0" w:after="0" w:line="360" w:lineRule="auto"/>
              <w:ind w:left="666"/>
              <w:jc w:val="both"/>
              <w:rPr>
                <w:sz w:val="20"/>
                <w:szCs w:val="20"/>
              </w:rPr>
            </w:pPr>
            <w:r w:rsidRPr="00255B02">
              <w:rPr>
                <w:sz w:val="20"/>
                <w:szCs w:val="20"/>
              </w:rPr>
              <w:t>Статья расходов</w:t>
            </w:r>
          </w:p>
          <w:p w:rsidR="004B469A" w:rsidRDefault="004B469A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4B469A" w:rsidRPr="00F06FDC" w:rsidRDefault="004B469A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</w:t>
            </w:r>
          </w:p>
        </w:tc>
      </w:tr>
      <w:tr w:rsidR="004B469A" w:rsidTr="0029048E">
        <w:trPr>
          <w:trHeight w:val="1168"/>
        </w:trPr>
        <w:tc>
          <w:tcPr>
            <w:tcW w:w="2688" w:type="dxa"/>
            <w:vMerge/>
          </w:tcPr>
          <w:p w:rsidR="004B469A" w:rsidRDefault="004B469A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17" w:type="dxa"/>
            <w:vMerge/>
          </w:tcPr>
          <w:p w:rsidR="004B469A" w:rsidRDefault="004B469A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8" w:type="dxa"/>
            <w:vMerge/>
          </w:tcPr>
          <w:p w:rsidR="004B469A" w:rsidRDefault="004B469A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56" w:type="dxa"/>
            <w:vMerge/>
          </w:tcPr>
          <w:p w:rsidR="004B469A" w:rsidRDefault="004B469A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6" w:type="dxa"/>
            <w:vAlign w:val="center"/>
          </w:tcPr>
          <w:p w:rsidR="004B469A" w:rsidRPr="00F06FDC" w:rsidRDefault="004B469A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из бюджета ЗГО</w:t>
            </w:r>
          </w:p>
        </w:tc>
        <w:tc>
          <w:tcPr>
            <w:tcW w:w="1666" w:type="dxa"/>
            <w:vAlign w:val="center"/>
          </w:tcPr>
          <w:p w:rsidR="004B469A" w:rsidRPr="00F06FDC" w:rsidRDefault="004B469A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сточники финансирования</w:t>
            </w:r>
          </w:p>
        </w:tc>
      </w:tr>
      <w:tr w:rsidR="00057BC6" w:rsidTr="0029048E">
        <w:trPr>
          <w:trHeight w:val="398"/>
        </w:trPr>
        <w:tc>
          <w:tcPr>
            <w:tcW w:w="268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книжный двухсторонний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 шт.</w:t>
            </w:r>
          </w:p>
        </w:tc>
        <w:tc>
          <w:tcPr>
            <w:tcW w:w="1138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BC6" w:rsidRDefault="00057BC6" w:rsidP="00057BC6">
            <w:pPr>
              <w:pStyle w:val="a4"/>
              <w:shd w:val="clear" w:color="auto" w:fill="FFFFFF"/>
              <w:spacing w:before="0" w:after="0" w:line="360" w:lineRule="auto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63700,0</w:t>
            </w:r>
          </w:p>
        </w:tc>
      </w:tr>
      <w:tr w:rsidR="00057BC6" w:rsidTr="0029048E">
        <w:trPr>
          <w:trHeight w:val="398"/>
        </w:trPr>
        <w:tc>
          <w:tcPr>
            <w:tcW w:w="2688" w:type="dxa"/>
          </w:tcPr>
          <w:p w:rsidR="00057BC6" w:rsidRPr="00C13F0F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Выставочная зона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пристенная</w:t>
            </w:r>
            <w:proofErr w:type="spellEnd"/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356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38" w:type="dxa"/>
          </w:tcPr>
          <w:p w:rsidR="00057BC6" w:rsidRPr="00C13F0F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057BC6" w:rsidRPr="00C13F0F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8200,0</w:t>
            </w:r>
          </w:p>
        </w:tc>
      </w:tr>
      <w:tr w:rsidR="00057BC6" w:rsidTr="0029048E">
        <w:trPr>
          <w:trHeight w:val="398"/>
        </w:trPr>
        <w:tc>
          <w:tcPr>
            <w:tcW w:w="2688" w:type="dxa"/>
          </w:tcPr>
          <w:p w:rsidR="00057BC6" w:rsidRPr="00C13F0F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рабочий 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9B55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38" w:type="dxa"/>
          </w:tcPr>
          <w:p w:rsidR="00057BC6" w:rsidRPr="00C13F0F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057BC6" w:rsidRPr="00C13F0F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9800,0</w:t>
            </w:r>
          </w:p>
        </w:tc>
      </w:tr>
      <w:tr w:rsidR="00057BC6" w:rsidTr="0029048E">
        <w:trPr>
          <w:trHeight w:val="398"/>
        </w:trPr>
        <w:tc>
          <w:tcPr>
            <w:tcW w:w="2688" w:type="dxa"/>
          </w:tcPr>
          <w:p w:rsidR="00057BC6" w:rsidRPr="00C13F0F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обслуживания</w:t>
            </w:r>
          </w:p>
        </w:tc>
        <w:tc>
          <w:tcPr>
            <w:tcW w:w="1217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057BC6" w:rsidRPr="00C13F0F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65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310</w:t>
            </w:r>
          </w:p>
        </w:tc>
        <w:tc>
          <w:tcPr>
            <w:tcW w:w="1666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057BC6" w:rsidRPr="00F06FDC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7A55DF" w:rsidTr="0029048E">
        <w:trPr>
          <w:trHeight w:val="398"/>
        </w:trPr>
        <w:tc>
          <w:tcPr>
            <w:tcW w:w="2688" w:type="dxa"/>
          </w:tcPr>
          <w:p w:rsidR="007A55DF" w:rsidRPr="00F06FDC" w:rsidRDefault="007A55DF" w:rsidP="007A55DF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17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шт.</w:t>
            </w:r>
          </w:p>
        </w:tc>
        <w:tc>
          <w:tcPr>
            <w:tcW w:w="1138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7A55DF" w:rsidRDefault="007A55DF" w:rsidP="007A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7A55DF" w:rsidRDefault="007A55DF" w:rsidP="007A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85000,0</w:t>
            </w:r>
          </w:p>
        </w:tc>
      </w:tr>
    </w:tbl>
    <w:p w:rsidR="00263CF0" w:rsidRDefault="00263CF0" w:rsidP="00A37DB3">
      <w:pPr>
        <w:keepNext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F0F" w:rsidRDefault="00C13F0F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7A55DF" w:rsidRDefault="007A55DF" w:rsidP="007A55DF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  <w:r w:rsidRPr="00E273A1">
        <w:rPr>
          <w:rFonts w:eastAsiaTheme="minorHAnsi"/>
          <w:b/>
          <w:lang w:eastAsia="en-US"/>
        </w:rPr>
        <w:lastRenderedPageBreak/>
        <w:t>Обеспечение доступности 1</w:t>
      </w:r>
      <w:r>
        <w:rPr>
          <w:rFonts w:eastAsiaTheme="minorHAnsi"/>
          <w:b/>
          <w:lang w:eastAsia="en-US"/>
        </w:rPr>
        <w:t xml:space="preserve"> этажа здания библиотеки для МГН</w:t>
      </w:r>
    </w:p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tbl>
      <w:tblPr>
        <w:tblW w:w="100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1217"/>
        <w:gridCol w:w="1138"/>
        <w:gridCol w:w="1656"/>
        <w:gridCol w:w="1666"/>
        <w:gridCol w:w="1666"/>
      </w:tblGrid>
      <w:tr w:rsidR="007A55DF" w:rsidTr="0029048E">
        <w:trPr>
          <w:trHeight w:val="405"/>
        </w:trPr>
        <w:tc>
          <w:tcPr>
            <w:tcW w:w="2688" w:type="dxa"/>
            <w:vMerge w:val="restart"/>
            <w:vAlign w:val="center"/>
          </w:tcPr>
          <w:p w:rsidR="007A55DF" w:rsidRPr="00F06FDC" w:rsidRDefault="007A55DF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217" w:type="dxa"/>
            <w:vMerge w:val="restart"/>
            <w:vAlign w:val="center"/>
          </w:tcPr>
          <w:p w:rsidR="007A55DF" w:rsidRPr="00F06FDC" w:rsidRDefault="007A55DF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8" w:type="dxa"/>
            <w:vMerge w:val="restart"/>
            <w:vAlign w:val="center"/>
          </w:tcPr>
          <w:p w:rsidR="007A55DF" w:rsidRPr="00F06FDC" w:rsidRDefault="007A55DF" w:rsidP="007A55D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</w:t>
            </w:r>
          </w:p>
        </w:tc>
        <w:tc>
          <w:tcPr>
            <w:tcW w:w="1656" w:type="dxa"/>
            <w:vMerge w:val="restart"/>
          </w:tcPr>
          <w:p w:rsidR="007A55DF" w:rsidRDefault="007A55DF" w:rsidP="0029048E">
            <w:pPr>
              <w:pStyle w:val="a4"/>
              <w:shd w:val="clear" w:color="auto" w:fill="FFFFFF"/>
              <w:spacing w:before="0" w:after="0" w:line="360" w:lineRule="auto"/>
              <w:ind w:left="666"/>
              <w:jc w:val="center"/>
              <w:rPr>
                <w:sz w:val="20"/>
                <w:szCs w:val="20"/>
              </w:rPr>
            </w:pPr>
          </w:p>
          <w:p w:rsidR="007A55DF" w:rsidRPr="00255B02" w:rsidRDefault="007A55DF" w:rsidP="0029048E">
            <w:pPr>
              <w:pStyle w:val="a4"/>
              <w:shd w:val="clear" w:color="auto" w:fill="FFFFFF"/>
              <w:spacing w:before="0" w:after="0" w:line="360" w:lineRule="auto"/>
              <w:ind w:left="666"/>
              <w:jc w:val="both"/>
              <w:rPr>
                <w:sz w:val="20"/>
                <w:szCs w:val="20"/>
              </w:rPr>
            </w:pPr>
            <w:r w:rsidRPr="00255B02">
              <w:rPr>
                <w:sz w:val="20"/>
                <w:szCs w:val="20"/>
              </w:rPr>
              <w:t>Статья расходов</w:t>
            </w:r>
          </w:p>
          <w:p w:rsidR="007A55DF" w:rsidRDefault="007A55DF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7A55DF" w:rsidRPr="00F06FDC" w:rsidRDefault="007A55DF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</w:t>
            </w:r>
          </w:p>
        </w:tc>
      </w:tr>
      <w:tr w:rsidR="007A55DF" w:rsidTr="0029048E">
        <w:trPr>
          <w:trHeight w:val="1168"/>
        </w:trPr>
        <w:tc>
          <w:tcPr>
            <w:tcW w:w="2688" w:type="dxa"/>
            <w:vMerge/>
          </w:tcPr>
          <w:p w:rsidR="007A55DF" w:rsidRDefault="007A55DF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17" w:type="dxa"/>
            <w:vMerge/>
          </w:tcPr>
          <w:p w:rsidR="007A55DF" w:rsidRDefault="007A55DF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8" w:type="dxa"/>
            <w:vMerge/>
          </w:tcPr>
          <w:p w:rsidR="007A55DF" w:rsidRDefault="007A55DF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56" w:type="dxa"/>
            <w:vMerge/>
          </w:tcPr>
          <w:p w:rsidR="007A55DF" w:rsidRDefault="007A55DF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6" w:type="dxa"/>
            <w:vAlign w:val="center"/>
          </w:tcPr>
          <w:p w:rsidR="007A55DF" w:rsidRPr="00F06FDC" w:rsidRDefault="007A55DF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из бюджета ЗГО</w:t>
            </w:r>
          </w:p>
        </w:tc>
        <w:tc>
          <w:tcPr>
            <w:tcW w:w="1666" w:type="dxa"/>
            <w:vAlign w:val="center"/>
          </w:tcPr>
          <w:p w:rsidR="007A55DF" w:rsidRPr="00F06FDC" w:rsidRDefault="007A55DF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сточники финансирования</w:t>
            </w:r>
          </w:p>
        </w:tc>
      </w:tr>
      <w:tr w:rsidR="007A55DF" w:rsidTr="0029048E">
        <w:trPr>
          <w:trHeight w:val="398"/>
        </w:trPr>
        <w:tc>
          <w:tcPr>
            <w:tcW w:w="2688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входной группы в здание библиотеки для МГН</w:t>
            </w:r>
          </w:p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170000,0</w:t>
            </w:r>
          </w:p>
        </w:tc>
        <w:tc>
          <w:tcPr>
            <w:tcW w:w="1656" w:type="dxa"/>
          </w:tcPr>
          <w:p w:rsidR="007A55DF" w:rsidRPr="00057BC6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225</w:t>
            </w:r>
          </w:p>
        </w:tc>
        <w:tc>
          <w:tcPr>
            <w:tcW w:w="1666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170000,0</w:t>
            </w:r>
          </w:p>
        </w:tc>
        <w:tc>
          <w:tcPr>
            <w:tcW w:w="1666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5DF" w:rsidTr="0029048E">
        <w:trPr>
          <w:trHeight w:val="398"/>
        </w:trPr>
        <w:tc>
          <w:tcPr>
            <w:tcW w:w="2688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стационарного пандуса на крыльце библиотеки </w:t>
            </w:r>
          </w:p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8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185000,0</w:t>
            </w:r>
          </w:p>
        </w:tc>
        <w:tc>
          <w:tcPr>
            <w:tcW w:w="1656" w:type="dxa"/>
          </w:tcPr>
          <w:p w:rsidR="007A55DF" w:rsidRPr="00057BC6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225</w:t>
            </w:r>
          </w:p>
        </w:tc>
        <w:tc>
          <w:tcPr>
            <w:tcW w:w="1666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138000,0</w:t>
            </w:r>
          </w:p>
        </w:tc>
        <w:tc>
          <w:tcPr>
            <w:tcW w:w="1666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47000,0</w:t>
            </w:r>
          </w:p>
        </w:tc>
      </w:tr>
      <w:tr w:rsidR="007A55DF" w:rsidTr="0029048E">
        <w:trPr>
          <w:trHeight w:val="398"/>
        </w:trPr>
        <w:tc>
          <w:tcPr>
            <w:tcW w:w="2688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адаптации 1 этажа здания библиотеки по программе «Доступная среда», включая оборудование и стоимость монтажа</w:t>
            </w:r>
          </w:p>
        </w:tc>
        <w:tc>
          <w:tcPr>
            <w:tcW w:w="1217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467243,10</w:t>
            </w:r>
          </w:p>
        </w:tc>
        <w:tc>
          <w:tcPr>
            <w:tcW w:w="1656" w:type="dxa"/>
          </w:tcPr>
          <w:p w:rsidR="007A55DF" w:rsidRPr="00057BC6" w:rsidRDefault="00057BC6" w:rsidP="00057B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 225</w:t>
            </w:r>
          </w:p>
        </w:tc>
        <w:tc>
          <w:tcPr>
            <w:tcW w:w="1666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7A55DF" w:rsidRPr="001E030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467243,10</w:t>
            </w:r>
          </w:p>
        </w:tc>
      </w:tr>
      <w:tr w:rsidR="007A55DF" w:rsidTr="0029048E">
        <w:trPr>
          <w:trHeight w:val="398"/>
        </w:trPr>
        <w:tc>
          <w:tcPr>
            <w:tcW w:w="2688" w:type="dxa"/>
          </w:tcPr>
          <w:p w:rsidR="007A55DF" w:rsidRPr="00F06FDC" w:rsidRDefault="007A55DF" w:rsidP="007A55DF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17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7A55DF" w:rsidRDefault="007A55DF" w:rsidP="007A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308000,0</w:t>
            </w:r>
          </w:p>
        </w:tc>
        <w:tc>
          <w:tcPr>
            <w:tcW w:w="1666" w:type="dxa"/>
          </w:tcPr>
          <w:p w:rsidR="007A55DF" w:rsidRPr="00F06FDC" w:rsidRDefault="007A55DF" w:rsidP="007A55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514243,1</w:t>
            </w:r>
          </w:p>
        </w:tc>
      </w:tr>
    </w:tbl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472C6E" w:rsidRDefault="00472C6E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0B4478" w:rsidRDefault="00C73F3A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Комплектование</w:t>
      </w:r>
    </w:p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tbl>
      <w:tblPr>
        <w:tblW w:w="767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1656"/>
        <w:gridCol w:w="1666"/>
        <w:gridCol w:w="1666"/>
      </w:tblGrid>
      <w:tr w:rsidR="00C73F3A" w:rsidTr="00C73F3A">
        <w:trPr>
          <w:trHeight w:val="405"/>
        </w:trPr>
        <w:tc>
          <w:tcPr>
            <w:tcW w:w="2688" w:type="dxa"/>
            <w:vMerge w:val="restart"/>
            <w:vAlign w:val="center"/>
          </w:tcPr>
          <w:p w:rsidR="00C73F3A" w:rsidRPr="00F06FDC" w:rsidRDefault="00C73F3A" w:rsidP="00C73F3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изданий</w:t>
            </w:r>
          </w:p>
        </w:tc>
        <w:tc>
          <w:tcPr>
            <w:tcW w:w="1656" w:type="dxa"/>
            <w:vMerge w:val="restart"/>
          </w:tcPr>
          <w:p w:rsidR="00C73F3A" w:rsidRDefault="00C73F3A" w:rsidP="0029048E">
            <w:pPr>
              <w:pStyle w:val="a4"/>
              <w:shd w:val="clear" w:color="auto" w:fill="FFFFFF"/>
              <w:spacing w:before="0" w:after="0" w:line="360" w:lineRule="auto"/>
              <w:ind w:left="666"/>
              <w:jc w:val="center"/>
              <w:rPr>
                <w:sz w:val="20"/>
                <w:szCs w:val="20"/>
              </w:rPr>
            </w:pPr>
          </w:p>
          <w:p w:rsidR="00C73F3A" w:rsidRPr="00255B02" w:rsidRDefault="00C73F3A" w:rsidP="0029048E">
            <w:pPr>
              <w:pStyle w:val="a4"/>
              <w:shd w:val="clear" w:color="auto" w:fill="FFFFFF"/>
              <w:spacing w:before="0" w:after="0" w:line="360" w:lineRule="auto"/>
              <w:ind w:left="666"/>
              <w:jc w:val="both"/>
              <w:rPr>
                <w:sz w:val="20"/>
                <w:szCs w:val="20"/>
              </w:rPr>
            </w:pPr>
            <w:r w:rsidRPr="00255B02">
              <w:rPr>
                <w:sz w:val="20"/>
                <w:szCs w:val="20"/>
              </w:rPr>
              <w:t>Статья расходов</w:t>
            </w:r>
          </w:p>
          <w:p w:rsidR="00C73F3A" w:rsidRDefault="00C73F3A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C73F3A" w:rsidRPr="00F06FDC" w:rsidRDefault="00C73F3A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</w:t>
            </w:r>
          </w:p>
        </w:tc>
      </w:tr>
      <w:tr w:rsidR="00C73F3A" w:rsidTr="00C73F3A">
        <w:trPr>
          <w:trHeight w:val="1168"/>
        </w:trPr>
        <w:tc>
          <w:tcPr>
            <w:tcW w:w="2688" w:type="dxa"/>
            <w:vMerge/>
          </w:tcPr>
          <w:p w:rsidR="00C73F3A" w:rsidRDefault="00C73F3A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56" w:type="dxa"/>
            <w:vMerge/>
          </w:tcPr>
          <w:p w:rsidR="00C73F3A" w:rsidRDefault="00C73F3A" w:rsidP="0029048E">
            <w:pPr>
              <w:pStyle w:val="a4"/>
              <w:shd w:val="clear" w:color="auto" w:fill="FFFFFF"/>
              <w:spacing w:before="0" w:after="0" w:line="360" w:lineRule="auto"/>
              <w:ind w:left="396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6" w:type="dxa"/>
            <w:vAlign w:val="center"/>
          </w:tcPr>
          <w:p w:rsidR="00C73F3A" w:rsidRPr="00F06FDC" w:rsidRDefault="00C73F3A" w:rsidP="002904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из бюджета ЗГО</w:t>
            </w:r>
          </w:p>
        </w:tc>
        <w:tc>
          <w:tcPr>
            <w:tcW w:w="1666" w:type="dxa"/>
            <w:vAlign w:val="center"/>
          </w:tcPr>
          <w:p w:rsidR="00C73F3A" w:rsidRPr="00F06FDC" w:rsidRDefault="00C73F3A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сточники финансирования</w:t>
            </w:r>
          </w:p>
        </w:tc>
      </w:tr>
      <w:tr w:rsidR="00C73F3A" w:rsidTr="00C73F3A">
        <w:trPr>
          <w:trHeight w:val="398"/>
        </w:trPr>
        <w:tc>
          <w:tcPr>
            <w:tcW w:w="2688" w:type="dxa"/>
          </w:tcPr>
          <w:p w:rsidR="00C73F3A" w:rsidRPr="00F06FDC" w:rsidRDefault="00C73F3A" w:rsidP="00C73F3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</w:t>
            </w:r>
          </w:p>
        </w:tc>
        <w:tc>
          <w:tcPr>
            <w:tcW w:w="1656" w:type="dxa"/>
          </w:tcPr>
          <w:p w:rsidR="00C73F3A" w:rsidRPr="00057BC6" w:rsidRDefault="008E0B9C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310</w:t>
            </w:r>
          </w:p>
        </w:tc>
        <w:tc>
          <w:tcPr>
            <w:tcW w:w="1666" w:type="dxa"/>
          </w:tcPr>
          <w:p w:rsidR="00C73F3A" w:rsidRPr="00F06FDC" w:rsidRDefault="00C73F3A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5491,39</w:t>
            </w:r>
          </w:p>
        </w:tc>
        <w:tc>
          <w:tcPr>
            <w:tcW w:w="1666" w:type="dxa"/>
          </w:tcPr>
          <w:p w:rsidR="00C73F3A" w:rsidRPr="00F06FDC" w:rsidRDefault="000B2633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</w:t>
            </w:r>
          </w:p>
        </w:tc>
      </w:tr>
      <w:tr w:rsidR="00C73F3A" w:rsidTr="00C73F3A">
        <w:trPr>
          <w:trHeight w:val="398"/>
        </w:trPr>
        <w:tc>
          <w:tcPr>
            <w:tcW w:w="2688" w:type="dxa"/>
          </w:tcPr>
          <w:p w:rsidR="00C73F3A" w:rsidRPr="001E030C" w:rsidRDefault="00C73F3A" w:rsidP="00C73F3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издания</w:t>
            </w:r>
          </w:p>
        </w:tc>
        <w:tc>
          <w:tcPr>
            <w:tcW w:w="1656" w:type="dxa"/>
          </w:tcPr>
          <w:p w:rsidR="00C73F3A" w:rsidRPr="00057BC6" w:rsidRDefault="008E0B9C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226</w:t>
            </w:r>
          </w:p>
        </w:tc>
        <w:tc>
          <w:tcPr>
            <w:tcW w:w="1666" w:type="dxa"/>
          </w:tcPr>
          <w:p w:rsidR="00C73F3A" w:rsidRPr="001E030C" w:rsidRDefault="00C73F3A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6390,25</w:t>
            </w:r>
          </w:p>
        </w:tc>
        <w:tc>
          <w:tcPr>
            <w:tcW w:w="1666" w:type="dxa"/>
          </w:tcPr>
          <w:p w:rsidR="00C73F3A" w:rsidRPr="001E030C" w:rsidRDefault="000B2633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28118,36</w:t>
            </w:r>
          </w:p>
        </w:tc>
      </w:tr>
      <w:tr w:rsidR="00C73F3A" w:rsidTr="00C73F3A">
        <w:trPr>
          <w:trHeight w:val="398"/>
        </w:trPr>
        <w:tc>
          <w:tcPr>
            <w:tcW w:w="2688" w:type="dxa"/>
          </w:tcPr>
          <w:p w:rsidR="00C73F3A" w:rsidRPr="001E030C" w:rsidRDefault="00C73F3A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издания</w:t>
            </w:r>
          </w:p>
        </w:tc>
        <w:tc>
          <w:tcPr>
            <w:tcW w:w="1656" w:type="dxa"/>
          </w:tcPr>
          <w:p w:rsidR="00C73F3A" w:rsidRPr="00057BC6" w:rsidRDefault="008E0B9C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310</w:t>
            </w:r>
          </w:p>
        </w:tc>
        <w:tc>
          <w:tcPr>
            <w:tcW w:w="1666" w:type="dxa"/>
          </w:tcPr>
          <w:p w:rsidR="00C73F3A" w:rsidRPr="001E030C" w:rsidRDefault="00C73F3A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C73F3A" w:rsidRPr="001E030C" w:rsidRDefault="000B2633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</w:t>
            </w:r>
          </w:p>
        </w:tc>
      </w:tr>
      <w:tr w:rsidR="00C73F3A" w:rsidTr="00C73F3A">
        <w:trPr>
          <w:trHeight w:val="398"/>
        </w:trPr>
        <w:tc>
          <w:tcPr>
            <w:tcW w:w="2688" w:type="dxa"/>
          </w:tcPr>
          <w:p w:rsidR="00C73F3A" w:rsidRPr="00F06FDC" w:rsidRDefault="00C73F3A" w:rsidP="0029048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56" w:type="dxa"/>
          </w:tcPr>
          <w:p w:rsidR="00C73F3A" w:rsidRDefault="00C73F3A" w:rsidP="00290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73F3A" w:rsidRPr="00F06FDC" w:rsidRDefault="000B2633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11881,64</w:t>
            </w:r>
          </w:p>
        </w:tc>
        <w:tc>
          <w:tcPr>
            <w:tcW w:w="1666" w:type="dxa"/>
          </w:tcPr>
          <w:p w:rsidR="00C73F3A" w:rsidRPr="00F06FDC" w:rsidRDefault="000B2633" w:rsidP="002904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88118,36</w:t>
            </w:r>
          </w:p>
        </w:tc>
      </w:tr>
    </w:tbl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0B4478" w:rsidRDefault="00F16E96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Комментарии к смете расходов</w:t>
      </w:r>
    </w:p>
    <w:p w:rsidR="00F16E96" w:rsidRPr="00F16E96" w:rsidRDefault="00F16E96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lang w:eastAsia="en-US"/>
        </w:rPr>
      </w:pPr>
    </w:p>
    <w:p w:rsidR="000B4478" w:rsidRDefault="00F16E96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lang w:eastAsia="en-US"/>
        </w:rPr>
      </w:pPr>
      <w:r w:rsidRPr="00F16E96">
        <w:rPr>
          <w:rFonts w:eastAsiaTheme="minorHAnsi"/>
          <w:lang w:eastAsia="en-US"/>
        </w:rPr>
        <w:t xml:space="preserve">В 2016 году из Бюджета Златоустовского городского округа были выделены средства на </w:t>
      </w:r>
      <w:r>
        <w:rPr>
          <w:rFonts w:eastAsiaTheme="minorHAnsi"/>
          <w:lang w:eastAsia="en-US"/>
        </w:rPr>
        <w:t>обеспечение доступности территории и входа в здание библиотеки № 21 «Дом Друзей» для МГН в сумме 308000,0 рублей. Вложение дополнительных средств,  согласно смете расходов</w:t>
      </w:r>
      <w:r w:rsidR="00807A23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позволит полностью адаптировать 1 этаж здания библиотеки для МГН, </w:t>
      </w:r>
      <w:r w:rsidR="00807A23">
        <w:rPr>
          <w:rFonts w:eastAsiaTheme="minorHAnsi"/>
          <w:lang w:eastAsia="en-US"/>
        </w:rPr>
        <w:t xml:space="preserve">включая зону обслуживания и санитарно – гигиеническое помещение, в соответствии с  </w:t>
      </w:r>
      <w:r w:rsidR="00807A23" w:rsidRPr="00F16E96">
        <w:rPr>
          <w:rFonts w:eastAsiaTheme="minorHAnsi"/>
          <w:lang w:eastAsia="en-US"/>
        </w:rPr>
        <w:t>СНиП 35-01-2001 «Доступность зданий и сооружений для маломобильных групп населения»</w:t>
      </w:r>
      <w:r w:rsidR="00807A23">
        <w:rPr>
          <w:rFonts w:eastAsiaTheme="minorHAnsi"/>
          <w:lang w:eastAsia="en-US"/>
        </w:rPr>
        <w:t>.</w:t>
      </w:r>
    </w:p>
    <w:p w:rsidR="00807A23" w:rsidRDefault="00807A23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технических средств, мультимедийной продукции, расходы на комплектование позволят  расширить и сделать доступными библиотечные услуги всем категориям инвалидов и другим МГН.</w:t>
      </w:r>
    </w:p>
    <w:p w:rsidR="00807A23" w:rsidRPr="00F16E96" w:rsidRDefault="00807A23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Конечным результатом реализации программы «Библиотека – новый формат» станет </w:t>
      </w:r>
      <w:r>
        <w:rPr>
          <w:b/>
        </w:rPr>
        <w:t xml:space="preserve">организация профильного </w:t>
      </w:r>
      <w:r w:rsidRPr="00B823B3">
        <w:rPr>
          <w:b/>
        </w:rPr>
        <w:t>культурного-досугового</w:t>
      </w:r>
      <w:r>
        <w:rPr>
          <w:b/>
        </w:rPr>
        <w:t xml:space="preserve"> центра для всех категорий инвалидов.</w:t>
      </w:r>
    </w:p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0B4478" w:rsidRDefault="000B4478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C13F0F" w:rsidRDefault="00C13F0F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C13F0F" w:rsidRDefault="00C13F0F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396843" w:rsidRDefault="00396843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396843" w:rsidRDefault="00396843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396843" w:rsidRDefault="00396843" w:rsidP="0063470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eastAsiaTheme="minorHAnsi"/>
          <w:b/>
          <w:lang w:eastAsia="en-US"/>
        </w:rPr>
      </w:pPr>
    </w:p>
    <w:p w:rsidR="00B73691" w:rsidRDefault="00F359F3" w:rsidP="00B7369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080BBE">
        <w:rPr>
          <w:rFonts w:ascii="Times New Roman" w:hAnsi="Times New Roman" w:cs="Times New Roman"/>
          <w:b/>
        </w:rPr>
        <w:t>Оглавление</w:t>
      </w:r>
    </w:p>
    <w:p w:rsidR="00B73691" w:rsidRDefault="00B73691" w:rsidP="00A81872">
      <w:pPr>
        <w:pStyle w:val="a3"/>
        <w:numPr>
          <w:ilvl w:val="0"/>
          <w:numId w:val="48"/>
        </w:num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Актуальность проблемы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F35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тр. </w:t>
      </w:r>
      <w:r w:rsidR="00070892">
        <w:rPr>
          <w:rFonts w:ascii="Times New Roman" w:hAnsi="Times New Roman" w:cs="Times New Roman"/>
        </w:rPr>
        <w:t>1-2</w:t>
      </w:r>
      <w:r w:rsidR="00F359F3">
        <w:rPr>
          <w:rFonts w:ascii="Times New Roman" w:hAnsi="Times New Roman" w:cs="Times New Roman"/>
        </w:rPr>
        <w:t xml:space="preserve">     </w:t>
      </w:r>
    </w:p>
    <w:p w:rsidR="00070892" w:rsidRDefault="00070892" w:rsidP="00A81872">
      <w:pPr>
        <w:pStyle w:val="a3"/>
        <w:numPr>
          <w:ilvl w:val="0"/>
          <w:numId w:val="48"/>
        </w:num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и задачи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С</w:t>
      </w:r>
      <w:proofErr w:type="gramEnd"/>
      <w:r>
        <w:rPr>
          <w:rFonts w:ascii="Times New Roman" w:hAnsi="Times New Roman" w:cs="Times New Roman"/>
        </w:rPr>
        <w:t>тр. 2</w:t>
      </w:r>
    </w:p>
    <w:p w:rsidR="00070892" w:rsidRDefault="00070892" w:rsidP="00A81872">
      <w:pPr>
        <w:pStyle w:val="a3"/>
        <w:numPr>
          <w:ilvl w:val="0"/>
          <w:numId w:val="48"/>
        </w:num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и механизм реализации программы</w:t>
      </w:r>
      <w:proofErr w:type="gramStart"/>
      <w:r>
        <w:rPr>
          <w:rFonts w:ascii="Times New Roman" w:hAnsi="Times New Roman" w:cs="Times New Roman"/>
        </w:rPr>
        <w:t xml:space="preserve">                        С</w:t>
      </w:r>
      <w:proofErr w:type="gramEnd"/>
      <w:r>
        <w:rPr>
          <w:rFonts w:ascii="Times New Roman" w:hAnsi="Times New Roman" w:cs="Times New Roman"/>
        </w:rPr>
        <w:t>тр. 3</w:t>
      </w:r>
      <w:r w:rsidR="00331E38">
        <w:rPr>
          <w:rFonts w:ascii="Times New Roman" w:hAnsi="Times New Roman" w:cs="Times New Roman"/>
        </w:rPr>
        <w:t>-4</w:t>
      </w:r>
    </w:p>
    <w:p w:rsidR="00070892" w:rsidRDefault="00070892" w:rsidP="00A81872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Ожидаемый результат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С</w:t>
      </w:r>
      <w:proofErr w:type="gramEnd"/>
      <w:r>
        <w:rPr>
          <w:rFonts w:ascii="Times New Roman" w:hAnsi="Times New Roman" w:cs="Times New Roman"/>
        </w:rPr>
        <w:t>тр. 4</w:t>
      </w:r>
    </w:p>
    <w:p w:rsidR="00070892" w:rsidRDefault="00070892" w:rsidP="00A81872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программы «Библиотека – новый ф</w:t>
      </w:r>
      <w:r w:rsidR="00331E38">
        <w:rPr>
          <w:rFonts w:ascii="Times New Roman" w:hAnsi="Times New Roman" w:cs="Times New Roman"/>
        </w:rPr>
        <w:t>ормат»                  Стр. 5-8</w:t>
      </w:r>
    </w:p>
    <w:p w:rsidR="00070892" w:rsidRDefault="00070892" w:rsidP="00A81872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мероприятий по реализации программы</w:t>
      </w:r>
      <w:proofErr w:type="gramStart"/>
      <w:r>
        <w:rPr>
          <w:rFonts w:ascii="Times New Roman" w:hAnsi="Times New Roman" w:cs="Times New Roman"/>
        </w:rPr>
        <w:t xml:space="preserve">  </w:t>
      </w:r>
      <w:r w:rsidR="00331E38">
        <w:rPr>
          <w:rFonts w:ascii="Times New Roman" w:hAnsi="Times New Roman" w:cs="Times New Roman"/>
        </w:rPr>
        <w:t xml:space="preserve">                          С</w:t>
      </w:r>
      <w:proofErr w:type="gramEnd"/>
      <w:r w:rsidR="00331E38">
        <w:rPr>
          <w:rFonts w:ascii="Times New Roman" w:hAnsi="Times New Roman" w:cs="Times New Roman"/>
        </w:rPr>
        <w:t>тр. 9-46</w:t>
      </w:r>
    </w:p>
    <w:p w:rsidR="00070892" w:rsidRDefault="00070892" w:rsidP="00A81872">
      <w:pPr>
        <w:pStyle w:val="a3"/>
        <w:numPr>
          <w:ilvl w:val="0"/>
          <w:numId w:val="49"/>
        </w:num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1 «Управление программой. Кад</w:t>
      </w:r>
      <w:r w:rsidR="00331E38">
        <w:rPr>
          <w:rFonts w:ascii="Times New Roman" w:hAnsi="Times New Roman" w:cs="Times New Roman"/>
        </w:rPr>
        <w:t>ры»                       Стр. 9-11</w:t>
      </w:r>
    </w:p>
    <w:p w:rsidR="00070892" w:rsidRDefault="00070892" w:rsidP="00A81872">
      <w:pPr>
        <w:pStyle w:val="a3"/>
        <w:numPr>
          <w:ilvl w:val="0"/>
          <w:numId w:val="49"/>
        </w:num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2 «Маркетинговая и реклам</w:t>
      </w:r>
      <w:r w:rsidR="00A81872">
        <w:rPr>
          <w:rFonts w:ascii="Times New Roman" w:hAnsi="Times New Roman" w:cs="Times New Roman"/>
        </w:rPr>
        <w:t xml:space="preserve">ная деятельность»       </w:t>
      </w:r>
      <w:r w:rsidR="00331E38">
        <w:rPr>
          <w:rFonts w:ascii="Times New Roman" w:hAnsi="Times New Roman" w:cs="Times New Roman"/>
        </w:rPr>
        <w:t>Стр. 12-15</w:t>
      </w:r>
    </w:p>
    <w:p w:rsidR="00070892" w:rsidRDefault="00070892" w:rsidP="00A81872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3 «Организация среды, ориентирующей на </w:t>
      </w:r>
      <w:proofErr w:type="spellStart"/>
      <w:r>
        <w:rPr>
          <w:rFonts w:ascii="Times New Roman" w:hAnsi="Times New Roman" w:cs="Times New Roman"/>
        </w:rPr>
        <w:t>чте</w:t>
      </w:r>
      <w:proofErr w:type="spellEnd"/>
      <w:r w:rsidR="00A81872">
        <w:rPr>
          <w:rFonts w:ascii="Times New Roman" w:hAnsi="Times New Roman" w:cs="Times New Roman"/>
        </w:rPr>
        <w:t>-</w:t>
      </w:r>
    </w:p>
    <w:p w:rsidR="00070892" w:rsidRDefault="00331E38" w:rsidP="00A81872">
      <w:pPr>
        <w:tabs>
          <w:tab w:val="left" w:pos="6946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ние</w:t>
      </w:r>
      <w:proofErr w:type="spellEnd"/>
      <w:r w:rsidR="00070892">
        <w:rPr>
          <w:rFonts w:ascii="Times New Roman" w:hAnsi="Times New Roman" w:cs="Times New Roman"/>
        </w:rPr>
        <w:t xml:space="preserve">»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Стр. 16</w:t>
      </w:r>
      <w:r w:rsidR="00070892">
        <w:rPr>
          <w:rFonts w:ascii="Times New Roman" w:hAnsi="Times New Roman" w:cs="Times New Roman"/>
        </w:rPr>
        <w:t>-19</w:t>
      </w:r>
    </w:p>
    <w:p w:rsidR="00070892" w:rsidRDefault="00E51555" w:rsidP="00A81872">
      <w:pPr>
        <w:pStyle w:val="a3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4 «Индивидуальная работа»                                     Стр. 20-21</w:t>
      </w:r>
    </w:p>
    <w:p w:rsidR="00E51555" w:rsidRDefault="00E51555" w:rsidP="00A81872">
      <w:pPr>
        <w:pStyle w:val="a3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5 «Обслуживание </w:t>
      </w:r>
      <w:r w:rsidR="00A81872">
        <w:rPr>
          <w:rFonts w:ascii="Times New Roman" w:hAnsi="Times New Roman" w:cs="Times New Roman"/>
        </w:rPr>
        <w:t xml:space="preserve">«удаленных пользователей»      </w:t>
      </w:r>
      <w:r>
        <w:rPr>
          <w:rFonts w:ascii="Times New Roman" w:hAnsi="Times New Roman" w:cs="Times New Roman"/>
        </w:rPr>
        <w:t>Стр. 22-24</w:t>
      </w:r>
    </w:p>
    <w:p w:rsidR="00E51555" w:rsidRDefault="00E51555" w:rsidP="00A81872">
      <w:pPr>
        <w:pStyle w:val="a3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6 «Использование новых технологий. </w:t>
      </w:r>
      <w:proofErr w:type="spellStart"/>
      <w:r>
        <w:rPr>
          <w:rFonts w:ascii="Times New Roman" w:hAnsi="Times New Roman" w:cs="Times New Roman"/>
        </w:rPr>
        <w:t>Справоч</w:t>
      </w:r>
      <w:proofErr w:type="spellEnd"/>
      <w:r>
        <w:rPr>
          <w:rFonts w:ascii="Times New Roman" w:hAnsi="Times New Roman" w:cs="Times New Roman"/>
        </w:rPr>
        <w:t>-</w:t>
      </w:r>
    </w:p>
    <w:p w:rsidR="00E51555" w:rsidRDefault="00E51555" w:rsidP="00A81872">
      <w:pPr>
        <w:tabs>
          <w:tab w:val="left" w:pos="6946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но-библиографическая</w:t>
      </w:r>
      <w:proofErr w:type="gramEnd"/>
      <w:r>
        <w:rPr>
          <w:rFonts w:ascii="Times New Roman" w:hAnsi="Times New Roman" w:cs="Times New Roman"/>
        </w:rPr>
        <w:t xml:space="preserve"> и информационная р</w:t>
      </w:r>
      <w:r w:rsidR="00A81872">
        <w:rPr>
          <w:rFonts w:ascii="Times New Roman" w:hAnsi="Times New Roman" w:cs="Times New Roman"/>
        </w:rPr>
        <w:t xml:space="preserve">абота»                         </w:t>
      </w:r>
      <w:r>
        <w:rPr>
          <w:rFonts w:ascii="Times New Roman" w:hAnsi="Times New Roman" w:cs="Times New Roman"/>
        </w:rPr>
        <w:t>Стр. 25-29</w:t>
      </w:r>
    </w:p>
    <w:p w:rsidR="00E51555" w:rsidRDefault="00E51555" w:rsidP="00A81872">
      <w:pPr>
        <w:pStyle w:val="a3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7 «Клубная деятельность. Работа с </w:t>
      </w:r>
      <w:proofErr w:type="spellStart"/>
      <w:r>
        <w:rPr>
          <w:rFonts w:ascii="Times New Roman" w:hAnsi="Times New Roman" w:cs="Times New Roman"/>
        </w:rPr>
        <w:t>городс</w:t>
      </w:r>
      <w:proofErr w:type="spellEnd"/>
      <w:r>
        <w:rPr>
          <w:rFonts w:ascii="Times New Roman" w:hAnsi="Times New Roman" w:cs="Times New Roman"/>
        </w:rPr>
        <w:t>-</w:t>
      </w:r>
    </w:p>
    <w:p w:rsidR="00E51555" w:rsidRDefault="00E51555" w:rsidP="00A81872">
      <w:pPr>
        <w:tabs>
          <w:tab w:val="left" w:pos="6946"/>
        </w:tabs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кими национальными центрами»                       </w:t>
      </w:r>
      <w:r w:rsidR="00A8187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Стр. 30-33</w:t>
      </w:r>
    </w:p>
    <w:p w:rsidR="00E51555" w:rsidRDefault="00E51555" w:rsidP="00A81872">
      <w:pPr>
        <w:pStyle w:val="a3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</w:rPr>
      </w:pPr>
      <w:r w:rsidRPr="00331E38">
        <w:rPr>
          <w:rFonts w:ascii="Times New Roman" w:hAnsi="Times New Roman" w:cs="Times New Roman"/>
        </w:rPr>
        <w:t>Модуль 8 «Массовая работа»                                                Стр. 34-35</w:t>
      </w:r>
    </w:p>
    <w:p w:rsidR="00331E38" w:rsidRPr="00331E38" w:rsidRDefault="00331E38" w:rsidP="00A81872">
      <w:pPr>
        <w:pStyle w:val="a3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9 «Работа с фондом»                                                Стр. 35-37</w:t>
      </w:r>
    </w:p>
    <w:p w:rsidR="007F7232" w:rsidRDefault="007F7232" w:rsidP="00A81872">
      <w:pPr>
        <w:pStyle w:val="a3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</w:t>
      </w:r>
      <w:r w:rsidR="00972D7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«</w:t>
      </w:r>
      <w:proofErr w:type="gramStart"/>
      <w:r w:rsidR="00E51555">
        <w:rPr>
          <w:rFonts w:ascii="Times New Roman" w:hAnsi="Times New Roman" w:cs="Times New Roman"/>
        </w:rPr>
        <w:t>Административно-хозяйственная</w:t>
      </w:r>
      <w:proofErr w:type="gramEnd"/>
      <w:r w:rsidR="00A81872">
        <w:rPr>
          <w:rFonts w:ascii="Times New Roman" w:hAnsi="Times New Roman" w:cs="Times New Roman"/>
        </w:rPr>
        <w:t xml:space="preserve"> </w:t>
      </w:r>
      <w:proofErr w:type="spellStart"/>
      <w:r w:rsidR="00E51555">
        <w:rPr>
          <w:rFonts w:ascii="Times New Roman" w:hAnsi="Times New Roman" w:cs="Times New Roman"/>
        </w:rPr>
        <w:t>дея</w:t>
      </w:r>
      <w:proofErr w:type="spellEnd"/>
      <w:r w:rsidR="00A81872">
        <w:rPr>
          <w:rFonts w:ascii="Times New Roman" w:hAnsi="Times New Roman" w:cs="Times New Roman"/>
        </w:rPr>
        <w:t>-</w:t>
      </w:r>
    </w:p>
    <w:p w:rsidR="007F7232" w:rsidRDefault="00E51555" w:rsidP="00A81872">
      <w:pPr>
        <w:spacing w:line="360" w:lineRule="auto"/>
        <w:ind w:left="420"/>
        <w:jc w:val="both"/>
        <w:rPr>
          <w:rFonts w:ascii="Times New Roman" w:hAnsi="Times New Roman" w:cs="Times New Roman"/>
        </w:rPr>
      </w:pPr>
      <w:proofErr w:type="spellStart"/>
      <w:r w:rsidRPr="007F7232">
        <w:rPr>
          <w:rFonts w:ascii="Times New Roman" w:hAnsi="Times New Roman" w:cs="Times New Roman"/>
        </w:rPr>
        <w:t>тельность</w:t>
      </w:r>
      <w:proofErr w:type="spellEnd"/>
      <w:r w:rsidRPr="007F7232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обеспечению доступности здания и услуг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E51555" w:rsidRDefault="007F7232" w:rsidP="00A81872">
      <w:pPr>
        <w:tabs>
          <w:tab w:val="left" w:pos="6946"/>
        </w:tabs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маломобиль</w:t>
      </w:r>
      <w:r w:rsidR="00E51555">
        <w:rPr>
          <w:rFonts w:ascii="Times New Roman" w:hAnsi="Times New Roman" w:cs="Times New Roman"/>
        </w:rPr>
        <w:t xml:space="preserve">ных групп населения»                   </w:t>
      </w:r>
      <w:r w:rsidR="00A81872">
        <w:rPr>
          <w:rFonts w:ascii="Times New Roman" w:hAnsi="Times New Roman" w:cs="Times New Roman"/>
        </w:rPr>
        <w:t xml:space="preserve">                               </w:t>
      </w:r>
      <w:r w:rsidR="00E51555">
        <w:rPr>
          <w:rFonts w:ascii="Times New Roman" w:hAnsi="Times New Roman" w:cs="Times New Roman"/>
        </w:rPr>
        <w:t>Стр.</w:t>
      </w:r>
      <w:r w:rsidR="00331E38">
        <w:rPr>
          <w:rFonts w:ascii="Times New Roman" w:hAnsi="Times New Roman" w:cs="Times New Roman"/>
        </w:rPr>
        <w:t xml:space="preserve"> 37-46</w:t>
      </w:r>
    </w:p>
    <w:p w:rsidR="00E51555" w:rsidRDefault="00E51555" w:rsidP="00A81872">
      <w:pPr>
        <w:pStyle w:val="a3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Блок 1 «Обеспечение доступности 1 этажа </w:t>
      </w:r>
      <w:r w:rsidR="00D0689A">
        <w:rPr>
          <w:rFonts w:ascii="Times New Roman" w:hAnsi="Times New Roman" w:cs="Times New Roman"/>
        </w:rPr>
        <w:t xml:space="preserve">здания </w:t>
      </w:r>
    </w:p>
    <w:p w:rsidR="00D0689A" w:rsidRDefault="00D0689A" w:rsidP="00A81872">
      <w:pPr>
        <w:tabs>
          <w:tab w:val="left" w:pos="6946"/>
        </w:tabs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маломобильных групп населения»                     </w:t>
      </w:r>
      <w:r w:rsidR="00A81872">
        <w:rPr>
          <w:rFonts w:ascii="Times New Roman" w:hAnsi="Times New Roman" w:cs="Times New Roman"/>
        </w:rPr>
        <w:t xml:space="preserve">                        </w:t>
      </w:r>
      <w:r w:rsidR="00331E38">
        <w:rPr>
          <w:rFonts w:ascii="Times New Roman" w:hAnsi="Times New Roman" w:cs="Times New Roman"/>
        </w:rPr>
        <w:t>Стр. 37-44</w:t>
      </w:r>
    </w:p>
    <w:p w:rsidR="00D0689A" w:rsidRDefault="00D0689A" w:rsidP="00A81872">
      <w:pPr>
        <w:pStyle w:val="a3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Блок 2 «Технические средства и мультимедийная </w:t>
      </w:r>
    </w:p>
    <w:p w:rsidR="00D0689A" w:rsidRDefault="00D0689A" w:rsidP="00A81872">
      <w:pPr>
        <w:tabs>
          <w:tab w:val="left" w:pos="6946"/>
        </w:tabs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продукция для обеспечения реализации программы»                </w:t>
      </w:r>
      <w:r w:rsidR="00A81872">
        <w:rPr>
          <w:rFonts w:ascii="Times New Roman" w:hAnsi="Times New Roman" w:cs="Times New Roman"/>
        </w:rPr>
        <w:t xml:space="preserve">     </w:t>
      </w:r>
      <w:r w:rsidR="00331E38">
        <w:rPr>
          <w:rFonts w:ascii="Times New Roman" w:hAnsi="Times New Roman" w:cs="Times New Roman"/>
        </w:rPr>
        <w:t>Стр. 44-45</w:t>
      </w:r>
    </w:p>
    <w:p w:rsidR="00D0689A" w:rsidRDefault="00D0689A" w:rsidP="00A81872">
      <w:pPr>
        <w:pStyle w:val="a3"/>
        <w:numPr>
          <w:ilvl w:val="0"/>
          <w:numId w:val="52"/>
        </w:num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Блок 3 «Финансовая обеспеченность </w:t>
      </w:r>
      <w:r w:rsidR="00331E38">
        <w:rPr>
          <w:rFonts w:ascii="Times New Roman" w:hAnsi="Times New Roman" w:cs="Times New Roman"/>
        </w:rPr>
        <w:t>про</w:t>
      </w:r>
      <w:r w:rsidR="00A81872">
        <w:rPr>
          <w:rFonts w:ascii="Times New Roman" w:hAnsi="Times New Roman" w:cs="Times New Roman"/>
        </w:rPr>
        <w:t xml:space="preserve">граммы»              </w:t>
      </w:r>
      <w:r w:rsidR="00331E38">
        <w:rPr>
          <w:rFonts w:ascii="Times New Roman" w:hAnsi="Times New Roman" w:cs="Times New Roman"/>
        </w:rPr>
        <w:t>Стр. 45-46</w:t>
      </w:r>
    </w:p>
    <w:p w:rsidR="00D0689A" w:rsidRDefault="00D0689A" w:rsidP="00A81872">
      <w:pPr>
        <w:pStyle w:val="a3"/>
        <w:numPr>
          <w:ilvl w:val="0"/>
          <w:numId w:val="48"/>
        </w:num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Индикативная оценка эффективности </w:t>
      </w:r>
      <w:r w:rsidR="00A81872">
        <w:rPr>
          <w:rFonts w:ascii="Times New Roman" w:hAnsi="Times New Roman" w:cs="Times New Roman"/>
        </w:rPr>
        <w:t>программы</w:t>
      </w:r>
      <w:proofErr w:type="gramStart"/>
      <w:r w:rsidR="00A8187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тр. </w:t>
      </w:r>
      <w:r w:rsidR="00331E38">
        <w:rPr>
          <w:rFonts w:ascii="Times New Roman" w:hAnsi="Times New Roman" w:cs="Times New Roman"/>
        </w:rPr>
        <w:t>47-48</w:t>
      </w:r>
    </w:p>
    <w:p w:rsidR="007F7232" w:rsidRDefault="007F7232" w:rsidP="00A81872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</w:t>
      </w:r>
      <w:r w:rsidR="00A8187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С</w:t>
      </w:r>
      <w:proofErr w:type="gramEnd"/>
      <w:r w:rsidR="00331E38">
        <w:rPr>
          <w:rFonts w:ascii="Times New Roman" w:hAnsi="Times New Roman" w:cs="Times New Roman"/>
        </w:rPr>
        <w:t>тр. 48-7</w:t>
      </w:r>
      <w:r>
        <w:rPr>
          <w:rFonts w:ascii="Times New Roman" w:hAnsi="Times New Roman" w:cs="Times New Roman"/>
        </w:rPr>
        <w:t>4</w:t>
      </w:r>
    </w:p>
    <w:p w:rsidR="007F7232" w:rsidRDefault="007F7232" w:rsidP="00A81872">
      <w:pPr>
        <w:pStyle w:val="a3"/>
        <w:numPr>
          <w:ilvl w:val="0"/>
          <w:numId w:val="53"/>
        </w:numPr>
        <w:spacing w:line="36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«Структура подразделений </w:t>
      </w:r>
      <w:proofErr w:type="spellStart"/>
      <w:r>
        <w:rPr>
          <w:rFonts w:ascii="Times New Roman" w:hAnsi="Times New Roman" w:cs="Times New Roman"/>
        </w:rPr>
        <w:t>биб</w:t>
      </w:r>
      <w:proofErr w:type="spellEnd"/>
      <w:r>
        <w:rPr>
          <w:rFonts w:ascii="Times New Roman" w:hAnsi="Times New Roman" w:cs="Times New Roman"/>
        </w:rPr>
        <w:t>-</w:t>
      </w:r>
    </w:p>
    <w:p w:rsidR="007F7232" w:rsidRDefault="007F7232" w:rsidP="00A81872">
      <w:pPr>
        <w:spacing w:line="360" w:lineRule="auto"/>
        <w:ind w:left="34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лиотеки</w:t>
      </w:r>
      <w:proofErr w:type="spellEnd"/>
      <w:r>
        <w:rPr>
          <w:rFonts w:ascii="Times New Roman" w:hAnsi="Times New Roman" w:cs="Times New Roman"/>
        </w:rPr>
        <w:t xml:space="preserve">»                                                                      </w:t>
      </w:r>
      <w:r w:rsidR="00331E38">
        <w:rPr>
          <w:rFonts w:ascii="Times New Roman" w:hAnsi="Times New Roman" w:cs="Times New Roman"/>
        </w:rPr>
        <w:t xml:space="preserve">                         Стр. 49</w:t>
      </w:r>
      <w:r w:rsidR="009B07DB">
        <w:rPr>
          <w:rFonts w:ascii="Times New Roman" w:hAnsi="Times New Roman" w:cs="Times New Roman"/>
        </w:rPr>
        <w:t>-52</w:t>
      </w:r>
    </w:p>
    <w:p w:rsidR="007F7232" w:rsidRDefault="007F7232" w:rsidP="00A81872">
      <w:pPr>
        <w:pStyle w:val="a3"/>
        <w:numPr>
          <w:ilvl w:val="0"/>
          <w:numId w:val="53"/>
        </w:numPr>
        <w:spacing w:line="36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 «Расположение подр</w:t>
      </w:r>
      <w:r w:rsidR="00A81872">
        <w:rPr>
          <w:rFonts w:ascii="Times New Roman" w:hAnsi="Times New Roman" w:cs="Times New Roman"/>
        </w:rPr>
        <w:t xml:space="preserve">азделений»              </w:t>
      </w:r>
      <w:r w:rsidR="009B07DB">
        <w:rPr>
          <w:rFonts w:ascii="Times New Roman" w:hAnsi="Times New Roman" w:cs="Times New Roman"/>
        </w:rPr>
        <w:t>Стр. 53-55</w:t>
      </w:r>
    </w:p>
    <w:p w:rsidR="007F7232" w:rsidRDefault="007F7232" w:rsidP="00A81872">
      <w:pPr>
        <w:pStyle w:val="a3"/>
        <w:numPr>
          <w:ilvl w:val="0"/>
          <w:numId w:val="53"/>
        </w:numPr>
        <w:spacing w:line="36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3 «Штат библиотеки»          </w:t>
      </w:r>
      <w:r w:rsidR="00A81872">
        <w:rPr>
          <w:rFonts w:ascii="Times New Roman" w:hAnsi="Times New Roman" w:cs="Times New Roman"/>
        </w:rPr>
        <w:t xml:space="preserve">                        </w:t>
      </w:r>
      <w:r w:rsidR="009B07DB">
        <w:rPr>
          <w:rFonts w:ascii="Times New Roman" w:hAnsi="Times New Roman" w:cs="Times New Roman"/>
        </w:rPr>
        <w:t>Стр. 56-57</w:t>
      </w:r>
    </w:p>
    <w:p w:rsidR="007F7232" w:rsidRDefault="007F7232" w:rsidP="00A81872">
      <w:pPr>
        <w:pStyle w:val="a3"/>
        <w:numPr>
          <w:ilvl w:val="0"/>
          <w:numId w:val="53"/>
        </w:numPr>
        <w:spacing w:line="36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4 «Распределение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7F7232" w:rsidRDefault="005D79A4" w:rsidP="00A81872">
      <w:pPr>
        <w:tabs>
          <w:tab w:val="left" w:pos="6946"/>
        </w:tabs>
        <w:spacing w:line="24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задания по подразделениям библиотеки»                  </w:t>
      </w:r>
      <w:r w:rsidR="00A81872">
        <w:rPr>
          <w:rFonts w:ascii="Times New Roman" w:hAnsi="Times New Roman" w:cs="Times New Roman"/>
        </w:rPr>
        <w:t xml:space="preserve">                        </w:t>
      </w:r>
      <w:r w:rsidR="009B07DB">
        <w:rPr>
          <w:rFonts w:ascii="Times New Roman" w:hAnsi="Times New Roman" w:cs="Times New Roman"/>
        </w:rPr>
        <w:t>Стр. 58</w:t>
      </w:r>
    </w:p>
    <w:p w:rsidR="005D79A4" w:rsidRDefault="005D79A4" w:rsidP="00A81872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5 «Схема обеспечения доступности </w:t>
      </w:r>
    </w:p>
    <w:p w:rsidR="005D79A4" w:rsidRDefault="005D79A4" w:rsidP="00A81872">
      <w:pPr>
        <w:spacing w:line="36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этажа здания библиотеки»                                       </w:t>
      </w:r>
      <w:r w:rsidR="009B07DB">
        <w:rPr>
          <w:rFonts w:ascii="Times New Roman" w:hAnsi="Times New Roman" w:cs="Times New Roman"/>
        </w:rPr>
        <w:t xml:space="preserve">                         Стр. 59-60</w:t>
      </w:r>
    </w:p>
    <w:p w:rsidR="009B07DB" w:rsidRDefault="009B07DB" w:rsidP="00A81872">
      <w:pPr>
        <w:pStyle w:val="a3"/>
        <w:numPr>
          <w:ilvl w:val="0"/>
          <w:numId w:val="54"/>
        </w:num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>«Сметарасходов</w:t>
      </w:r>
      <w:r w:rsidR="005D79A4" w:rsidRPr="009B07DB">
        <w:rPr>
          <w:rFonts w:ascii="Times New Roman" w:hAnsi="Times New Roman" w:cs="Times New Roman"/>
        </w:rPr>
        <w:t xml:space="preserve">»                                             </w:t>
      </w:r>
      <w:r>
        <w:rPr>
          <w:rFonts w:ascii="Times New Roman" w:hAnsi="Times New Roman" w:cs="Times New Roman"/>
        </w:rPr>
        <w:t xml:space="preserve"> Стр. 61-66</w:t>
      </w:r>
    </w:p>
    <w:p w:rsidR="00A81872" w:rsidRDefault="009B07DB" w:rsidP="00A81872">
      <w:pPr>
        <w:pStyle w:val="a3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7 «Коммерческое приложение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A81872" w:rsidRDefault="009B07DB" w:rsidP="00A81872">
      <w:p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A81872">
        <w:rPr>
          <w:rFonts w:ascii="Times New Roman" w:hAnsi="Times New Roman" w:cs="Times New Roman"/>
        </w:rPr>
        <w:t xml:space="preserve"> </w:t>
      </w:r>
      <w:r w:rsidR="00A81872">
        <w:rPr>
          <w:rFonts w:ascii="Times New Roman" w:hAnsi="Times New Roman" w:cs="Times New Roman"/>
        </w:rPr>
        <w:t>о</w:t>
      </w:r>
      <w:r w:rsidRPr="00A81872">
        <w:rPr>
          <w:rFonts w:ascii="Times New Roman" w:hAnsi="Times New Roman" w:cs="Times New Roman"/>
        </w:rPr>
        <w:t>рганизации</w:t>
      </w:r>
      <w:r w:rsidR="00A81872">
        <w:rPr>
          <w:rFonts w:ascii="Times New Roman" w:hAnsi="Times New Roman" w:cs="Times New Roman"/>
        </w:rPr>
        <w:t xml:space="preserve"> </w:t>
      </w:r>
      <w:r w:rsidRPr="00A81872">
        <w:rPr>
          <w:rFonts w:ascii="Times New Roman" w:hAnsi="Times New Roman" w:cs="Times New Roman"/>
        </w:rPr>
        <w:t xml:space="preserve"> доступности для инвалидов всех категорий </w:t>
      </w:r>
    </w:p>
    <w:p w:rsidR="005D79A4" w:rsidRPr="00A81872" w:rsidRDefault="009B07DB" w:rsidP="00A81872">
      <w:pPr>
        <w:tabs>
          <w:tab w:val="left" w:pos="6946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A81872">
        <w:rPr>
          <w:rFonts w:ascii="Times New Roman" w:hAnsi="Times New Roman" w:cs="Times New Roman"/>
        </w:rPr>
        <w:t>и других</w:t>
      </w:r>
      <w:r w:rsidR="00A81872">
        <w:rPr>
          <w:rFonts w:ascii="Times New Roman" w:hAnsi="Times New Roman" w:cs="Times New Roman"/>
        </w:rPr>
        <w:t xml:space="preserve"> </w:t>
      </w:r>
      <w:r w:rsidRPr="00A81872">
        <w:rPr>
          <w:rFonts w:ascii="Times New Roman" w:hAnsi="Times New Roman" w:cs="Times New Roman"/>
        </w:rPr>
        <w:t xml:space="preserve"> маломобильных групп населения» </w:t>
      </w:r>
      <w:r w:rsidR="00A81872">
        <w:rPr>
          <w:rFonts w:ascii="Times New Roman" w:hAnsi="Times New Roman" w:cs="Times New Roman"/>
        </w:rPr>
        <w:t xml:space="preserve">                            </w:t>
      </w:r>
      <w:r w:rsidRPr="00A81872">
        <w:rPr>
          <w:rFonts w:ascii="Times New Roman" w:hAnsi="Times New Roman" w:cs="Times New Roman"/>
        </w:rPr>
        <w:t xml:space="preserve"> Стр. 67-70</w:t>
      </w:r>
      <w:r w:rsidR="005D79A4" w:rsidRPr="00A81872">
        <w:rPr>
          <w:rFonts w:ascii="Times New Roman" w:hAnsi="Times New Roman" w:cs="Times New Roman"/>
        </w:rPr>
        <w:t xml:space="preserve">                                                </w:t>
      </w:r>
    </w:p>
    <w:p w:rsidR="005D79A4" w:rsidRDefault="005D79A4" w:rsidP="00A81872">
      <w:pPr>
        <w:pStyle w:val="a3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7 «Коммерческие предложения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5D79A4" w:rsidRDefault="005D79A4" w:rsidP="00A81872">
      <w:pPr>
        <w:spacing w:line="360" w:lineRule="auto"/>
        <w:ind w:left="349"/>
        <w:jc w:val="both"/>
        <w:rPr>
          <w:rFonts w:ascii="Times New Roman" w:hAnsi="Times New Roman" w:cs="Times New Roman"/>
        </w:rPr>
      </w:pPr>
      <w:r w:rsidRPr="005D79A4">
        <w:rPr>
          <w:rFonts w:ascii="Times New Roman" w:hAnsi="Times New Roman" w:cs="Times New Roman"/>
        </w:rPr>
        <w:t xml:space="preserve">изготовлению </w:t>
      </w:r>
      <w:r>
        <w:rPr>
          <w:rFonts w:ascii="Times New Roman" w:hAnsi="Times New Roman" w:cs="Times New Roman"/>
        </w:rPr>
        <w:t xml:space="preserve">библиотечной мебели, в соответствии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5D79A4" w:rsidRDefault="005D79A4" w:rsidP="00A81872">
      <w:pPr>
        <w:spacing w:line="360" w:lineRule="auto"/>
        <w:ind w:left="349"/>
        <w:jc w:val="both"/>
        <w:rPr>
          <w:rFonts w:ascii="Times New Roman" w:hAnsi="Times New Roman" w:cs="Times New Roman"/>
        </w:rPr>
      </w:pPr>
      <w:r w:rsidRPr="005D79A4">
        <w:rPr>
          <w:rFonts w:ascii="Times New Roman" w:hAnsi="Times New Roman" w:cs="Times New Roman"/>
        </w:rPr>
        <w:t xml:space="preserve">СНиП 35-01-2001 «Доступность зданий и сооружений </w:t>
      </w:r>
    </w:p>
    <w:p w:rsidR="005D79A4" w:rsidRDefault="005D79A4" w:rsidP="00A81872">
      <w:pPr>
        <w:spacing w:line="360" w:lineRule="auto"/>
        <w:ind w:left="349"/>
        <w:jc w:val="both"/>
        <w:rPr>
          <w:rFonts w:ascii="Times New Roman" w:hAnsi="Times New Roman" w:cs="Times New Roman"/>
        </w:rPr>
      </w:pPr>
      <w:r w:rsidRPr="005D79A4">
        <w:rPr>
          <w:rFonts w:ascii="Times New Roman" w:hAnsi="Times New Roman" w:cs="Times New Roman"/>
        </w:rPr>
        <w:t>для маломобильных групп населения»</w:t>
      </w:r>
      <w:r>
        <w:rPr>
          <w:rFonts w:ascii="Times New Roman" w:hAnsi="Times New Roman" w:cs="Times New Roman"/>
        </w:rPr>
        <w:t xml:space="preserve">                                      </w:t>
      </w:r>
      <w:r w:rsidR="009B07DB">
        <w:rPr>
          <w:rFonts w:ascii="Times New Roman" w:hAnsi="Times New Roman" w:cs="Times New Roman"/>
        </w:rPr>
        <w:t xml:space="preserve"> </w:t>
      </w:r>
      <w:r w:rsidR="00A81872">
        <w:rPr>
          <w:rFonts w:ascii="Times New Roman" w:hAnsi="Times New Roman" w:cs="Times New Roman"/>
        </w:rPr>
        <w:t xml:space="preserve">       </w:t>
      </w:r>
      <w:r w:rsidR="009B07DB">
        <w:rPr>
          <w:rFonts w:ascii="Times New Roman" w:hAnsi="Times New Roman" w:cs="Times New Roman"/>
        </w:rPr>
        <w:t xml:space="preserve">Стр. </w:t>
      </w:r>
      <w:r>
        <w:rPr>
          <w:rFonts w:ascii="Times New Roman" w:hAnsi="Times New Roman" w:cs="Times New Roman"/>
        </w:rPr>
        <w:t>71</w:t>
      </w:r>
      <w:r w:rsidR="009B07DB">
        <w:rPr>
          <w:rFonts w:ascii="Times New Roman" w:hAnsi="Times New Roman" w:cs="Times New Roman"/>
        </w:rPr>
        <w:t>-74</w:t>
      </w:r>
    </w:p>
    <w:p w:rsidR="00D0689A" w:rsidRDefault="00D0689A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p w:rsidR="00F359F3" w:rsidRPr="00D0689A" w:rsidRDefault="00F359F3" w:rsidP="00D0689A">
      <w:pPr>
        <w:pStyle w:val="a3"/>
        <w:spacing w:line="360" w:lineRule="auto"/>
        <w:ind w:left="1140"/>
        <w:jc w:val="both"/>
        <w:rPr>
          <w:rFonts w:ascii="Times New Roman" w:hAnsi="Times New Roman" w:cs="Times New Roman"/>
        </w:rPr>
      </w:pPr>
    </w:p>
    <w:sectPr w:rsidR="00F359F3" w:rsidRPr="00D0689A" w:rsidSect="003F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090"/>
    <w:multiLevelType w:val="hybridMultilevel"/>
    <w:tmpl w:val="4CDE3E5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3132B60"/>
    <w:multiLevelType w:val="hybridMultilevel"/>
    <w:tmpl w:val="655C06A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03C370D9"/>
    <w:multiLevelType w:val="hybridMultilevel"/>
    <w:tmpl w:val="9B36F48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3F218D9"/>
    <w:multiLevelType w:val="hybridMultilevel"/>
    <w:tmpl w:val="D41CD68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>
    <w:nsid w:val="056A546E"/>
    <w:multiLevelType w:val="hybridMultilevel"/>
    <w:tmpl w:val="959A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42A82"/>
    <w:multiLevelType w:val="hybridMultilevel"/>
    <w:tmpl w:val="118C6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586851"/>
    <w:multiLevelType w:val="hybridMultilevel"/>
    <w:tmpl w:val="686C6F5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0E520DEA"/>
    <w:multiLevelType w:val="hybridMultilevel"/>
    <w:tmpl w:val="0AF84E7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0EC55F34"/>
    <w:multiLevelType w:val="hybridMultilevel"/>
    <w:tmpl w:val="7CA8C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A07F35"/>
    <w:multiLevelType w:val="hybridMultilevel"/>
    <w:tmpl w:val="CB921BE2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122A7929"/>
    <w:multiLevelType w:val="hybridMultilevel"/>
    <w:tmpl w:val="3976DA2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16277D91"/>
    <w:multiLevelType w:val="hybridMultilevel"/>
    <w:tmpl w:val="063C81B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16FB5AC1"/>
    <w:multiLevelType w:val="hybridMultilevel"/>
    <w:tmpl w:val="AA5AC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6655D4"/>
    <w:multiLevelType w:val="hybridMultilevel"/>
    <w:tmpl w:val="F9D4D4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8896763"/>
    <w:multiLevelType w:val="hybridMultilevel"/>
    <w:tmpl w:val="2E5030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1CA94849"/>
    <w:multiLevelType w:val="hybridMultilevel"/>
    <w:tmpl w:val="BA98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236205"/>
    <w:multiLevelType w:val="hybridMultilevel"/>
    <w:tmpl w:val="6E2E50E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241B58C3"/>
    <w:multiLevelType w:val="hybridMultilevel"/>
    <w:tmpl w:val="BD6E98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5BB24E6"/>
    <w:multiLevelType w:val="hybridMultilevel"/>
    <w:tmpl w:val="91C24FD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>
    <w:nsid w:val="286D05AC"/>
    <w:multiLevelType w:val="hybridMultilevel"/>
    <w:tmpl w:val="EF9CC56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>
    <w:nsid w:val="2A426C7D"/>
    <w:multiLevelType w:val="hybridMultilevel"/>
    <w:tmpl w:val="8CB6C9B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>
    <w:nsid w:val="2AF22FA9"/>
    <w:multiLevelType w:val="hybridMultilevel"/>
    <w:tmpl w:val="A138805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>
    <w:nsid w:val="2D7D4EAC"/>
    <w:multiLevelType w:val="hybridMultilevel"/>
    <w:tmpl w:val="DB98E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F71CF9"/>
    <w:multiLevelType w:val="hybridMultilevel"/>
    <w:tmpl w:val="4B7A15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2F60228C"/>
    <w:multiLevelType w:val="hybridMultilevel"/>
    <w:tmpl w:val="20FA647E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5">
    <w:nsid w:val="36B57A64"/>
    <w:multiLevelType w:val="hybridMultilevel"/>
    <w:tmpl w:val="5FE4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424F56"/>
    <w:multiLevelType w:val="hybridMultilevel"/>
    <w:tmpl w:val="A7B0B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37B78"/>
    <w:multiLevelType w:val="hybridMultilevel"/>
    <w:tmpl w:val="526C8D9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>
    <w:nsid w:val="4141279A"/>
    <w:multiLevelType w:val="hybridMultilevel"/>
    <w:tmpl w:val="157EE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361690"/>
    <w:multiLevelType w:val="hybridMultilevel"/>
    <w:tmpl w:val="3CBA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413ED"/>
    <w:multiLevelType w:val="hybridMultilevel"/>
    <w:tmpl w:val="4220142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>
    <w:nsid w:val="4BEE2206"/>
    <w:multiLevelType w:val="hybridMultilevel"/>
    <w:tmpl w:val="E96EB6BE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>
    <w:nsid w:val="4E223C35"/>
    <w:multiLevelType w:val="hybridMultilevel"/>
    <w:tmpl w:val="9D542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63263"/>
    <w:multiLevelType w:val="hybridMultilevel"/>
    <w:tmpl w:val="7E6449B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4">
    <w:nsid w:val="5B940045"/>
    <w:multiLevelType w:val="hybridMultilevel"/>
    <w:tmpl w:val="0552744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5">
    <w:nsid w:val="5BE51CE7"/>
    <w:multiLevelType w:val="hybridMultilevel"/>
    <w:tmpl w:val="17AA54B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>
    <w:nsid w:val="5DB108AA"/>
    <w:multiLevelType w:val="hybridMultilevel"/>
    <w:tmpl w:val="EF34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A5C15"/>
    <w:multiLevelType w:val="hybridMultilevel"/>
    <w:tmpl w:val="A328C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0090F38"/>
    <w:multiLevelType w:val="hybridMultilevel"/>
    <w:tmpl w:val="13D68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AD7CD5"/>
    <w:multiLevelType w:val="hybridMultilevel"/>
    <w:tmpl w:val="5842319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">
    <w:nsid w:val="65077F57"/>
    <w:multiLevelType w:val="hybridMultilevel"/>
    <w:tmpl w:val="F7DC3E7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>
    <w:nsid w:val="6A39624C"/>
    <w:multiLevelType w:val="hybridMultilevel"/>
    <w:tmpl w:val="77EAC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E28C6"/>
    <w:multiLevelType w:val="hybridMultilevel"/>
    <w:tmpl w:val="1534E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C57E51"/>
    <w:multiLevelType w:val="hybridMultilevel"/>
    <w:tmpl w:val="B9FA5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686755"/>
    <w:multiLevelType w:val="hybridMultilevel"/>
    <w:tmpl w:val="DD6C3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036990"/>
    <w:multiLevelType w:val="hybridMultilevel"/>
    <w:tmpl w:val="889EBB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19D5D8F"/>
    <w:multiLevelType w:val="hybridMultilevel"/>
    <w:tmpl w:val="A774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BA2E2F"/>
    <w:multiLevelType w:val="hybridMultilevel"/>
    <w:tmpl w:val="F9EC6FD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8">
    <w:nsid w:val="71BA3104"/>
    <w:multiLevelType w:val="hybridMultilevel"/>
    <w:tmpl w:val="35E87C4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9">
    <w:nsid w:val="721979E0"/>
    <w:multiLevelType w:val="hybridMultilevel"/>
    <w:tmpl w:val="8DD4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D72C71"/>
    <w:multiLevelType w:val="hybridMultilevel"/>
    <w:tmpl w:val="0BFA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7703E1"/>
    <w:multiLevelType w:val="hybridMultilevel"/>
    <w:tmpl w:val="0542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555BC9"/>
    <w:multiLevelType w:val="hybridMultilevel"/>
    <w:tmpl w:val="0FB4F2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84B2984"/>
    <w:multiLevelType w:val="hybridMultilevel"/>
    <w:tmpl w:val="24ECC07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4">
    <w:nsid w:val="798404E1"/>
    <w:multiLevelType w:val="hybridMultilevel"/>
    <w:tmpl w:val="B5F8620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5">
    <w:nsid w:val="7DB27262"/>
    <w:multiLevelType w:val="hybridMultilevel"/>
    <w:tmpl w:val="1A4E74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6">
    <w:nsid w:val="7E38751E"/>
    <w:multiLevelType w:val="hybridMultilevel"/>
    <w:tmpl w:val="B92E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9D118D"/>
    <w:multiLevelType w:val="hybridMultilevel"/>
    <w:tmpl w:val="E6201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3"/>
  </w:num>
  <w:num w:numId="3">
    <w:abstractNumId w:val="33"/>
  </w:num>
  <w:num w:numId="4">
    <w:abstractNumId w:val="12"/>
  </w:num>
  <w:num w:numId="5">
    <w:abstractNumId w:val="15"/>
  </w:num>
  <w:num w:numId="6">
    <w:abstractNumId w:val="29"/>
  </w:num>
  <w:num w:numId="7">
    <w:abstractNumId w:val="5"/>
  </w:num>
  <w:num w:numId="8">
    <w:abstractNumId w:val="56"/>
  </w:num>
  <w:num w:numId="9">
    <w:abstractNumId w:val="50"/>
  </w:num>
  <w:num w:numId="10">
    <w:abstractNumId w:val="18"/>
  </w:num>
  <w:num w:numId="11">
    <w:abstractNumId w:val="40"/>
  </w:num>
  <w:num w:numId="12">
    <w:abstractNumId w:val="54"/>
  </w:num>
  <w:num w:numId="13">
    <w:abstractNumId w:val="20"/>
  </w:num>
  <w:num w:numId="14">
    <w:abstractNumId w:val="39"/>
  </w:num>
  <w:num w:numId="15">
    <w:abstractNumId w:val="48"/>
  </w:num>
  <w:num w:numId="16">
    <w:abstractNumId w:val="14"/>
  </w:num>
  <w:num w:numId="17">
    <w:abstractNumId w:val="27"/>
  </w:num>
  <w:num w:numId="18">
    <w:abstractNumId w:val="7"/>
  </w:num>
  <w:num w:numId="19">
    <w:abstractNumId w:val="35"/>
  </w:num>
  <w:num w:numId="20">
    <w:abstractNumId w:val="28"/>
  </w:num>
  <w:num w:numId="21">
    <w:abstractNumId w:val="46"/>
  </w:num>
  <w:num w:numId="22">
    <w:abstractNumId w:val="47"/>
  </w:num>
  <w:num w:numId="23">
    <w:abstractNumId w:val="53"/>
  </w:num>
  <w:num w:numId="24">
    <w:abstractNumId w:val="9"/>
  </w:num>
  <w:num w:numId="25">
    <w:abstractNumId w:val="34"/>
  </w:num>
  <w:num w:numId="26">
    <w:abstractNumId w:val="11"/>
  </w:num>
  <w:num w:numId="27">
    <w:abstractNumId w:val="2"/>
  </w:num>
  <w:num w:numId="28">
    <w:abstractNumId w:val="55"/>
  </w:num>
  <w:num w:numId="29">
    <w:abstractNumId w:val="21"/>
  </w:num>
  <w:num w:numId="30">
    <w:abstractNumId w:val="52"/>
  </w:num>
  <w:num w:numId="31">
    <w:abstractNumId w:val="17"/>
  </w:num>
  <w:num w:numId="32">
    <w:abstractNumId w:val="6"/>
  </w:num>
  <w:num w:numId="33">
    <w:abstractNumId w:val="1"/>
  </w:num>
  <w:num w:numId="34">
    <w:abstractNumId w:val="3"/>
  </w:num>
  <w:num w:numId="35">
    <w:abstractNumId w:val="25"/>
  </w:num>
  <w:num w:numId="36">
    <w:abstractNumId w:val="41"/>
  </w:num>
  <w:num w:numId="37">
    <w:abstractNumId w:val="0"/>
  </w:num>
  <w:num w:numId="38">
    <w:abstractNumId w:val="4"/>
  </w:num>
  <w:num w:numId="39">
    <w:abstractNumId w:val="19"/>
  </w:num>
  <w:num w:numId="40">
    <w:abstractNumId w:val="38"/>
  </w:num>
  <w:num w:numId="41">
    <w:abstractNumId w:val="57"/>
  </w:num>
  <w:num w:numId="42">
    <w:abstractNumId w:val="44"/>
  </w:num>
  <w:num w:numId="43">
    <w:abstractNumId w:val="23"/>
  </w:num>
  <w:num w:numId="44">
    <w:abstractNumId w:val="32"/>
  </w:num>
  <w:num w:numId="45">
    <w:abstractNumId w:val="49"/>
  </w:num>
  <w:num w:numId="46">
    <w:abstractNumId w:val="51"/>
  </w:num>
  <w:num w:numId="47">
    <w:abstractNumId w:val="26"/>
  </w:num>
  <w:num w:numId="48">
    <w:abstractNumId w:val="36"/>
  </w:num>
  <w:num w:numId="49">
    <w:abstractNumId w:val="13"/>
  </w:num>
  <w:num w:numId="50">
    <w:abstractNumId w:val="37"/>
  </w:num>
  <w:num w:numId="51">
    <w:abstractNumId w:val="10"/>
  </w:num>
  <w:num w:numId="52">
    <w:abstractNumId w:val="31"/>
  </w:num>
  <w:num w:numId="53">
    <w:abstractNumId w:val="8"/>
  </w:num>
  <w:num w:numId="54">
    <w:abstractNumId w:val="45"/>
  </w:num>
  <w:num w:numId="55">
    <w:abstractNumId w:val="16"/>
  </w:num>
  <w:num w:numId="56">
    <w:abstractNumId w:val="30"/>
  </w:num>
  <w:num w:numId="57">
    <w:abstractNumId w:val="24"/>
  </w:num>
  <w:num w:numId="58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46"/>
    <w:rsid w:val="0000117A"/>
    <w:rsid w:val="0000176C"/>
    <w:rsid w:val="00004D65"/>
    <w:rsid w:val="00013431"/>
    <w:rsid w:val="000150E8"/>
    <w:rsid w:val="00017150"/>
    <w:rsid w:val="000306FD"/>
    <w:rsid w:val="000374C5"/>
    <w:rsid w:val="00040EAF"/>
    <w:rsid w:val="00044C45"/>
    <w:rsid w:val="000465A2"/>
    <w:rsid w:val="00057BC6"/>
    <w:rsid w:val="00060BDC"/>
    <w:rsid w:val="00064E9A"/>
    <w:rsid w:val="00065D5E"/>
    <w:rsid w:val="00067A4B"/>
    <w:rsid w:val="00070892"/>
    <w:rsid w:val="00073B71"/>
    <w:rsid w:val="00073C9C"/>
    <w:rsid w:val="0007414A"/>
    <w:rsid w:val="0007415F"/>
    <w:rsid w:val="00080BBE"/>
    <w:rsid w:val="00081F53"/>
    <w:rsid w:val="000825C3"/>
    <w:rsid w:val="00085117"/>
    <w:rsid w:val="00087274"/>
    <w:rsid w:val="000873EA"/>
    <w:rsid w:val="000A4E33"/>
    <w:rsid w:val="000A6955"/>
    <w:rsid w:val="000B2633"/>
    <w:rsid w:val="000B4478"/>
    <w:rsid w:val="000B6D16"/>
    <w:rsid w:val="000B7B5C"/>
    <w:rsid w:val="000C178E"/>
    <w:rsid w:val="000C21B0"/>
    <w:rsid w:val="000C57AD"/>
    <w:rsid w:val="000D2313"/>
    <w:rsid w:val="000D5CA3"/>
    <w:rsid w:val="000D7CB6"/>
    <w:rsid w:val="000E0582"/>
    <w:rsid w:val="000E1DD9"/>
    <w:rsid w:val="000F009D"/>
    <w:rsid w:val="00100CC7"/>
    <w:rsid w:val="00103A36"/>
    <w:rsid w:val="001061C7"/>
    <w:rsid w:val="00111217"/>
    <w:rsid w:val="00113A06"/>
    <w:rsid w:val="001201D7"/>
    <w:rsid w:val="001216A4"/>
    <w:rsid w:val="00121830"/>
    <w:rsid w:val="0012384E"/>
    <w:rsid w:val="00125230"/>
    <w:rsid w:val="00130D44"/>
    <w:rsid w:val="00140F76"/>
    <w:rsid w:val="00141BCB"/>
    <w:rsid w:val="001474EB"/>
    <w:rsid w:val="001552B2"/>
    <w:rsid w:val="00160374"/>
    <w:rsid w:val="00160B11"/>
    <w:rsid w:val="00162AF2"/>
    <w:rsid w:val="00166226"/>
    <w:rsid w:val="00166419"/>
    <w:rsid w:val="00172BF2"/>
    <w:rsid w:val="001777D7"/>
    <w:rsid w:val="00181D48"/>
    <w:rsid w:val="00190712"/>
    <w:rsid w:val="00193F80"/>
    <w:rsid w:val="0019425F"/>
    <w:rsid w:val="001A2329"/>
    <w:rsid w:val="001A4FB1"/>
    <w:rsid w:val="001B203C"/>
    <w:rsid w:val="001B2E17"/>
    <w:rsid w:val="001B3D23"/>
    <w:rsid w:val="001B5B93"/>
    <w:rsid w:val="001C33D0"/>
    <w:rsid w:val="001D3917"/>
    <w:rsid w:val="001D5A25"/>
    <w:rsid w:val="001D5E70"/>
    <w:rsid w:val="001E030C"/>
    <w:rsid w:val="001E34D4"/>
    <w:rsid w:val="001E64CD"/>
    <w:rsid w:val="001F01D7"/>
    <w:rsid w:val="001F462B"/>
    <w:rsid w:val="001F7027"/>
    <w:rsid w:val="00200501"/>
    <w:rsid w:val="00202B4E"/>
    <w:rsid w:val="00202EFB"/>
    <w:rsid w:val="00203412"/>
    <w:rsid w:val="002035E6"/>
    <w:rsid w:val="00205625"/>
    <w:rsid w:val="00205FD0"/>
    <w:rsid w:val="002137A3"/>
    <w:rsid w:val="00213E99"/>
    <w:rsid w:val="00233FF4"/>
    <w:rsid w:val="00236646"/>
    <w:rsid w:val="0024017A"/>
    <w:rsid w:val="00241D56"/>
    <w:rsid w:val="0024335C"/>
    <w:rsid w:val="002448CD"/>
    <w:rsid w:val="00245E82"/>
    <w:rsid w:val="00253046"/>
    <w:rsid w:val="00255B02"/>
    <w:rsid w:val="0025798E"/>
    <w:rsid w:val="0026113E"/>
    <w:rsid w:val="00261A7D"/>
    <w:rsid w:val="00261CFA"/>
    <w:rsid w:val="00263461"/>
    <w:rsid w:val="00263CF0"/>
    <w:rsid w:val="00265ED1"/>
    <w:rsid w:val="00272EBA"/>
    <w:rsid w:val="0027715B"/>
    <w:rsid w:val="002779ED"/>
    <w:rsid w:val="00282B2A"/>
    <w:rsid w:val="00287BB7"/>
    <w:rsid w:val="0029048E"/>
    <w:rsid w:val="002947C5"/>
    <w:rsid w:val="00295D8F"/>
    <w:rsid w:val="002A38BB"/>
    <w:rsid w:val="002A3C95"/>
    <w:rsid w:val="002A4E2C"/>
    <w:rsid w:val="002A5712"/>
    <w:rsid w:val="002A6475"/>
    <w:rsid w:val="002A6D4A"/>
    <w:rsid w:val="002B346A"/>
    <w:rsid w:val="002B54F2"/>
    <w:rsid w:val="002B5CEA"/>
    <w:rsid w:val="002C09B5"/>
    <w:rsid w:val="002C1EB3"/>
    <w:rsid w:val="002C3D98"/>
    <w:rsid w:val="002C423C"/>
    <w:rsid w:val="002D7135"/>
    <w:rsid w:val="002E3731"/>
    <w:rsid w:val="002E49FB"/>
    <w:rsid w:val="002F2D80"/>
    <w:rsid w:val="002F5737"/>
    <w:rsid w:val="002F61F4"/>
    <w:rsid w:val="002F7448"/>
    <w:rsid w:val="00302007"/>
    <w:rsid w:val="0030666C"/>
    <w:rsid w:val="003242D9"/>
    <w:rsid w:val="00327D29"/>
    <w:rsid w:val="00327E2A"/>
    <w:rsid w:val="00330A19"/>
    <w:rsid w:val="00331E38"/>
    <w:rsid w:val="003323BD"/>
    <w:rsid w:val="00334140"/>
    <w:rsid w:val="003347C3"/>
    <w:rsid w:val="00334B21"/>
    <w:rsid w:val="003357CC"/>
    <w:rsid w:val="003405B4"/>
    <w:rsid w:val="00343D7C"/>
    <w:rsid w:val="00344765"/>
    <w:rsid w:val="0035092B"/>
    <w:rsid w:val="003516C7"/>
    <w:rsid w:val="00356F3C"/>
    <w:rsid w:val="00357BD5"/>
    <w:rsid w:val="003625DC"/>
    <w:rsid w:val="0036566E"/>
    <w:rsid w:val="00367832"/>
    <w:rsid w:val="003679A0"/>
    <w:rsid w:val="0037038B"/>
    <w:rsid w:val="0037353F"/>
    <w:rsid w:val="00376567"/>
    <w:rsid w:val="0038291C"/>
    <w:rsid w:val="003831AC"/>
    <w:rsid w:val="0038543C"/>
    <w:rsid w:val="0038602E"/>
    <w:rsid w:val="0039069A"/>
    <w:rsid w:val="00393914"/>
    <w:rsid w:val="00394F8E"/>
    <w:rsid w:val="00395EE9"/>
    <w:rsid w:val="00396843"/>
    <w:rsid w:val="003A4FED"/>
    <w:rsid w:val="003A70A2"/>
    <w:rsid w:val="003B04AF"/>
    <w:rsid w:val="003B0D26"/>
    <w:rsid w:val="003B168D"/>
    <w:rsid w:val="003B3BDA"/>
    <w:rsid w:val="003B5D83"/>
    <w:rsid w:val="003B6700"/>
    <w:rsid w:val="003C143B"/>
    <w:rsid w:val="003C2A23"/>
    <w:rsid w:val="003D3A39"/>
    <w:rsid w:val="003D7CA6"/>
    <w:rsid w:val="003D7F89"/>
    <w:rsid w:val="003E022F"/>
    <w:rsid w:val="003E03E8"/>
    <w:rsid w:val="003E5F81"/>
    <w:rsid w:val="003E7A36"/>
    <w:rsid w:val="003F0E0A"/>
    <w:rsid w:val="003F379A"/>
    <w:rsid w:val="003F3ADB"/>
    <w:rsid w:val="003F5E18"/>
    <w:rsid w:val="003F73D9"/>
    <w:rsid w:val="003F76E1"/>
    <w:rsid w:val="004028F0"/>
    <w:rsid w:val="004032C0"/>
    <w:rsid w:val="004152E5"/>
    <w:rsid w:val="00415961"/>
    <w:rsid w:val="004160AD"/>
    <w:rsid w:val="00416DB7"/>
    <w:rsid w:val="00421AC9"/>
    <w:rsid w:val="00422753"/>
    <w:rsid w:val="00430721"/>
    <w:rsid w:val="00431D4E"/>
    <w:rsid w:val="00434259"/>
    <w:rsid w:val="00434CD6"/>
    <w:rsid w:val="004531FD"/>
    <w:rsid w:val="004614EB"/>
    <w:rsid w:val="0046255A"/>
    <w:rsid w:val="00462D18"/>
    <w:rsid w:val="00464340"/>
    <w:rsid w:val="00470613"/>
    <w:rsid w:val="00471222"/>
    <w:rsid w:val="00472C6E"/>
    <w:rsid w:val="00474BBB"/>
    <w:rsid w:val="004816F0"/>
    <w:rsid w:val="00483627"/>
    <w:rsid w:val="004867BF"/>
    <w:rsid w:val="0049083A"/>
    <w:rsid w:val="00491310"/>
    <w:rsid w:val="004934E8"/>
    <w:rsid w:val="004A0183"/>
    <w:rsid w:val="004A4449"/>
    <w:rsid w:val="004B10CF"/>
    <w:rsid w:val="004B3750"/>
    <w:rsid w:val="004B469A"/>
    <w:rsid w:val="004B4ED1"/>
    <w:rsid w:val="004B5093"/>
    <w:rsid w:val="004B5401"/>
    <w:rsid w:val="004C227E"/>
    <w:rsid w:val="004C5706"/>
    <w:rsid w:val="004C7508"/>
    <w:rsid w:val="004D21C2"/>
    <w:rsid w:val="004D2BCB"/>
    <w:rsid w:val="004D2E7E"/>
    <w:rsid w:val="004D3316"/>
    <w:rsid w:val="004D38E6"/>
    <w:rsid w:val="004D41FA"/>
    <w:rsid w:val="004E36AE"/>
    <w:rsid w:val="004E41D7"/>
    <w:rsid w:val="004F26B6"/>
    <w:rsid w:val="004F270E"/>
    <w:rsid w:val="004F32AD"/>
    <w:rsid w:val="004F46DD"/>
    <w:rsid w:val="004F4BC1"/>
    <w:rsid w:val="004F73B7"/>
    <w:rsid w:val="0050132B"/>
    <w:rsid w:val="00502D1B"/>
    <w:rsid w:val="00504DD1"/>
    <w:rsid w:val="00510A34"/>
    <w:rsid w:val="00511C1B"/>
    <w:rsid w:val="00514CCA"/>
    <w:rsid w:val="0051762B"/>
    <w:rsid w:val="00522714"/>
    <w:rsid w:val="00523E47"/>
    <w:rsid w:val="00524C10"/>
    <w:rsid w:val="00546658"/>
    <w:rsid w:val="0056068F"/>
    <w:rsid w:val="005619D4"/>
    <w:rsid w:val="00563506"/>
    <w:rsid w:val="00574936"/>
    <w:rsid w:val="005754C8"/>
    <w:rsid w:val="0058489E"/>
    <w:rsid w:val="00585CC0"/>
    <w:rsid w:val="00585EAE"/>
    <w:rsid w:val="00586975"/>
    <w:rsid w:val="005917C7"/>
    <w:rsid w:val="00595A8D"/>
    <w:rsid w:val="00596FA7"/>
    <w:rsid w:val="005A2508"/>
    <w:rsid w:val="005A4C01"/>
    <w:rsid w:val="005A5A6F"/>
    <w:rsid w:val="005A5B87"/>
    <w:rsid w:val="005A67AC"/>
    <w:rsid w:val="005B038E"/>
    <w:rsid w:val="005B04C4"/>
    <w:rsid w:val="005B7ADF"/>
    <w:rsid w:val="005C3287"/>
    <w:rsid w:val="005D43A4"/>
    <w:rsid w:val="005D4C9C"/>
    <w:rsid w:val="005D69E9"/>
    <w:rsid w:val="005D794A"/>
    <w:rsid w:val="005D79A4"/>
    <w:rsid w:val="005E1924"/>
    <w:rsid w:val="005E2532"/>
    <w:rsid w:val="005F0652"/>
    <w:rsid w:val="005F5223"/>
    <w:rsid w:val="005F5605"/>
    <w:rsid w:val="0060054C"/>
    <w:rsid w:val="00607DA6"/>
    <w:rsid w:val="00607F6A"/>
    <w:rsid w:val="00610972"/>
    <w:rsid w:val="0061365D"/>
    <w:rsid w:val="00613703"/>
    <w:rsid w:val="00621FB8"/>
    <w:rsid w:val="00622A1F"/>
    <w:rsid w:val="0062622A"/>
    <w:rsid w:val="006333B2"/>
    <w:rsid w:val="0063470B"/>
    <w:rsid w:val="00636EC9"/>
    <w:rsid w:val="00637EAC"/>
    <w:rsid w:val="00642471"/>
    <w:rsid w:val="00642826"/>
    <w:rsid w:val="00643812"/>
    <w:rsid w:val="0064596D"/>
    <w:rsid w:val="00653633"/>
    <w:rsid w:val="00655736"/>
    <w:rsid w:val="00657C32"/>
    <w:rsid w:val="00657E83"/>
    <w:rsid w:val="006604E5"/>
    <w:rsid w:val="00660DDA"/>
    <w:rsid w:val="00661376"/>
    <w:rsid w:val="00666973"/>
    <w:rsid w:val="0067109A"/>
    <w:rsid w:val="00671C1A"/>
    <w:rsid w:val="0067758C"/>
    <w:rsid w:val="00682F37"/>
    <w:rsid w:val="00685A41"/>
    <w:rsid w:val="00686B53"/>
    <w:rsid w:val="00693AEC"/>
    <w:rsid w:val="00694A36"/>
    <w:rsid w:val="006A0A28"/>
    <w:rsid w:val="006B162B"/>
    <w:rsid w:val="006B1F9F"/>
    <w:rsid w:val="006B3416"/>
    <w:rsid w:val="006C7B53"/>
    <w:rsid w:val="006D021E"/>
    <w:rsid w:val="006D19BD"/>
    <w:rsid w:val="006D19E4"/>
    <w:rsid w:val="006D26CB"/>
    <w:rsid w:val="006D31D8"/>
    <w:rsid w:val="006D6E43"/>
    <w:rsid w:val="006D7631"/>
    <w:rsid w:val="006E141F"/>
    <w:rsid w:val="006E14B3"/>
    <w:rsid w:val="006E34B3"/>
    <w:rsid w:val="006E369D"/>
    <w:rsid w:val="006E6281"/>
    <w:rsid w:val="006F4495"/>
    <w:rsid w:val="006F4A56"/>
    <w:rsid w:val="006F6290"/>
    <w:rsid w:val="007078A3"/>
    <w:rsid w:val="00712E6C"/>
    <w:rsid w:val="007141C6"/>
    <w:rsid w:val="00714CB3"/>
    <w:rsid w:val="00716F0D"/>
    <w:rsid w:val="00717C4A"/>
    <w:rsid w:val="007205A9"/>
    <w:rsid w:val="007207F0"/>
    <w:rsid w:val="00721576"/>
    <w:rsid w:val="007224AF"/>
    <w:rsid w:val="0072471E"/>
    <w:rsid w:val="007252D5"/>
    <w:rsid w:val="0073089B"/>
    <w:rsid w:val="007372D0"/>
    <w:rsid w:val="00737C46"/>
    <w:rsid w:val="0074525A"/>
    <w:rsid w:val="007458E2"/>
    <w:rsid w:val="007463F4"/>
    <w:rsid w:val="007476B2"/>
    <w:rsid w:val="007519A5"/>
    <w:rsid w:val="0075216F"/>
    <w:rsid w:val="00752B23"/>
    <w:rsid w:val="007540CF"/>
    <w:rsid w:val="00757217"/>
    <w:rsid w:val="00762564"/>
    <w:rsid w:val="007626DD"/>
    <w:rsid w:val="00763913"/>
    <w:rsid w:val="00767C5A"/>
    <w:rsid w:val="007711B1"/>
    <w:rsid w:val="00773B1E"/>
    <w:rsid w:val="00773C48"/>
    <w:rsid w:val="0077599F"/>
    <w:rsid w:val="00786BE3"/>
    <w:rsid w:val="0078744F"/>
    <w:rsid w:val="007916E0"/>
    <w:rsid w:val="00792C24"/>
    <w:rsid w:val="007A3864"/>
    <w:rsid w:val="007A55DF"/>
    <w:rsid w:val="007B13C8"/>
    <w:rsid w:val="007B24C6"/>
    <w:rsid w:val="007B331E"/>
    <w:rsid w:val="007B7F7C"/>
    <w:rsid w:val="007C220F"/>
    <w:rsid w:val="007C228F"/>
    <w:rsid w:val="007C2A07"/>
    <w:rsid w:val="007D222B"/>
    <w:rsid w:val="007D3C06"/>
    <w:rsid w:val="007D4387"/>
    <w:rsid w:val="007D7344"/>
    <w:rsid w:val="007E20FD"/>
    <w:rsid w:val="007E2212"/>
    <w:rsid w:val="007E292A"/>
    <w:rsid w:val="007E446D"/>
    <w:rsid w:val="007E503A"/>
    <w:rsid w:val="007F112B"/>
    <w:rsid w:val="007F1D69"/>
    <w:rsid w:val="007F3169"/>
    <w:rsid w:val="007F7232"/>
    <w:rsid w:val="007F782B"/>
    <w:rsid w:val="00800505"/>
    <w:rsid w:val="00802DAA"/>
    <w:rsid w:val="00804F34"/>
    <w:rsid w:val="008056CE"/>
    <w:rsid w:val="008072A8"/>
    <w:rsid w:val="00807A23"/>
    <w:rsid w:val="00810D98"/>
    <w:rsid w:val="0081171F"/>
    <w:rsid w:val="00816319"/>
    <w:rsid w:val="00816AEE"/>
    <w:rsid w:val="00823E7C"/>
    <w:rsid w:val="00826011"/>
    <w:rsid w:val="0082769B"/>
    <w:rsid w:val="00827D06"/>
    <w:rsid w:val="00830F92"/>
    <w:rsid w:val="00832F2A"/>
    <w:rsid w:val="00834F8B"/>
    <w:rsid w:val="00840608"/>
    <w:rsid w:val="00840B31"/>
    <w:rsid w:val="00851E69"/>
    <w:rsid w:val="00851F81"/>
    <w:rsid w:val="0085548F"/>
    <w:rsid w:val="0085622A"/>
    <w:rsid w:val="008667DC"/>
    <w:rsid w:val="00871351"/>
    <w:rsid w:val="008718A2"/>
    <w:rsid w:val="00875AEA"/>
    <w:rsid w:val="00876EBE"/>
    <w:rsid w:val="00877BD4"/>
    <w:rsid w:val="00881AFA"/>
    <w:rsid w:val="00884403"/>
    <w:rsid w:val="00897DC8"/>
    <w:rsid w:val="008A1EC4"/>
    <w:rsid w:val="008A59A4"/>
    <w:rsid w:val="008A6B0D"/>
    <w:rsid w:val="008A7F33"/>
    <w:rsid w:val="008B284C"/>
    <w:rsid w:val="008B355F"/>
    <w:rsid w:val="008C1006"/>
    <w:rsid w:val="008D2E74"/>
    <w:rsid w:val="008D48F4"/>
    <w:rsid w:val="008D61BB"/>
    <w:rsid w:val="008E0B6C"/>
    <w:rsid w:val="008E0B9C"/>
    <w:rsid w:val="008E0F08"/>
    <w:rsid w:val="008E4A62"/>
    <w:rsid w:val="008E545F"/>
    <w:rsid w:val="008E6540"/>
    <w:rsid w:val="008F1C3C"/>
    <w:rsid w:val="008F57B2"/>
    <w:rsid w:val="00906522"/>
    <w:rsid w:val="00907D56"/>
    <w:rsid w:val="009177B8"/>
    <w:rsid w:val="00924CEE"/>
    <w:rsid w:val="00925664"/>
    <w:rsid w:val="009272F8"/>
    <w:rsid w:val="009336BB"/>
    <w:rsid w:val="00940AA0"/>
    <w:rsid w:val="00943BFD"/>
    <w:rsid w:val="00943E3F"/>
    <w:rsid w:val="009443AC"/>
    <w:rsid w:val="009452F9"/>
    <w:rsid w:val="00947E49"/>
    <w:rsid w:val="00951CF8"/>
    <w:rsid w:val="009525C5"/>
    <w:rsid w:val="00955FB1"/>
    <w:rsid w:val="009625DF"/>
    <w:rsid w:val="00962A63"/>
    <w:rsid w:val="00965ACA"/>
    <w:rsid w:val="00965EDE"/>
    <w:rsid w:val="00970443"/>
    <w:rsid w:val="00970B4F"/>
    <w:rsid w:val="00972D71"/>
    <w:rsid w:val="009778F3"/>
    <w:rsid w:val="0098099E"/>
    <w:rsid w:val="009840A0"/>
    <w:rsid w:val="009923A0"/>
    <w:rsid w:val="00992A1C"/>
    <w:rsid w:val="00994EF3"/>
    <w:rsid w:val="0099697A"/>
    <w:rsid w:val="0099721A"/>
    <w:rsid w:val="009A4F42"/>
    <w:rsid w:val="009A62B8"/>
    <w:rsid w:val="009A7570"/>
    <w:rsid w:val="009B07DB"/>
    <w:rsid w:val="009B5356"/>
    <w:rsid w:val="009B55FA"/>
    <w:rsid w:val="009B5F00"/>
    <w:rsid w:val="009B743B"/>
    <w:rsid w:val="009C0465"/>
    <w:rsid w:val="009C0814"/>
    <w:rsid w:val="009C3754"/>
    <w:rsid w:val="009D0A4C"/>
    <w:rsid w:val="009D0D21"/>
    <w:rsid w:val="009D7247"/>
    <w:rsid w:val="009E4448"/>
    <w:rsid w:val="009E512E"/>
    <w:rsid w:val="009F159B"/>
    <w:rsid w:val="009F3458"/>
    <w:rsid w:val="009F4322"/>
    <w:rsid w:val="009F61F6"/>
    <w:rsid w:val="00A0416F"/>
    <w:rsid w:val="00A0477D"/>
    <w:rsid w:val="00A212BE"/>
    <w:rsid w:val="00A21FC7"/>
    <w:rsid w:val="00A23CA7"/>
    <w:rsid w:val="00A251B0"/>
    <w:rsid w:val="00A25623"/>
    <w:rsid w:val="00A26E38"/>
    <w:rsid w:val="00A30FDF"/>
    <w:rsid w:val="00A31BEE"/>
    <w:rsid w:val="00A3420F"/>
    <w:rsid w:val="00A347F8"/>
    <w:rsid w:val="00A37DB3"/>
    <w:rsid w:val="00A408FA"/>
    <w:rsid w:val="00A40B43"/>
    <w:rsid w:val="00A51C33"/>
    <w:rsid w:val="00A54434"/>
    <w:rsid w:val="00A56787"/>
    <w:rsid w:val="00A61663"/>
    <w:rsid w:val="00A660A2"/>
    <w:rsid w:val="00A7074C"/>
    <w:rsid w:val="00A74A3F"/>
    <w:rsid w:val="00A768D1"/>
    <w:rsid w:val="00A8021A"/>
    <w:rsid w:val="00A806C0"/>
    <w:rsid w:val="00A81872"/>
    <w:rsid w:val="00A832A4"/>
    <w:rsid w:val="00A84658"/>
    <w:rsid w:val="00A84928"/>
    <w:rsid w:val="00A86D37"/>
    <w:rsid w:val="00A86F57"/>
    <w:rsid w:val="00A8700B"/>
    <w:rsid w:val="00A90653"/>
    <w:rsid w:val="00A973E5"/>
    <w:rsid w:val="00AA0D07"/>
    <w:rsid w:val="00AA5C43"/>
    <w:rsid w:val="00AA67D6"/>
    <w:rsid w:val="00AA73F2"/>
    <w:rsid w:val="00AA75F9"/>
    <w:rsid w:val="00AB37F9"/>
    <w:rsid w:val="00AB669D"/>
    <w:rsid w:val="00AC310E"/>
    <w:rsid w:val="00AC321E"/>
    <w:rsid w:val="00AE3C70"/>
    <w:rsid w:val="00AE5131"/>
    <w:rsid w:val="00AE72B3"/>
    <w:rsid w:val="00AF2CBB"/>
    <w:rsid w:val="00AF4F7B"/>
    <w:rsid w:val="00B001A2"/>
    <w:rsid w:val="00B012C9"/>
    <w:rsid w:val="00B07195"/>
    <w:rsid w:val="00B07B70"/>
    <w:rsid w:val="00B110D2"/>
    <w:rsid w:val="00B12544"/>
    <w:rsid w:val="00B12CB6"/>
    <w:rsid w:val="00B14367"/>
    <w:rsid w:val="00B176F8"/>
    <w:rsid w:val="00B22C4E"/>
    <w:rsid w:val="00B27FF3"/>
    <w:rsid w:val="00B3123D"/>
    <w:rsid w:val="00B3223C"/>
    <w:rsid w:val="00B32B45"/>
    <w:rsid w:val="00B349A0"/>
    <w:rsid w:val="00B43AE4"/>
    <w:rsid w:val="00B4544F"/>
    <w:rsid w:val="00B526A2"/>
    <w:rsid w:val="00B527B5"/>
    <w:rsid w:val="00B52AB0"/>
    <w:rsid w:val="00B53D4C"/>
    <w:rsid w:val="00B60131"/>
    <w:rsid w:val="00B64E23"/>
    <w:rsid w:val="00B662EF"/>
    <w:rsid w:val="00B72637"/>
    <w:rsid w:val="00B73691"/>
    <w:rsid w:val="00B75D31"/>
    <w:rsid w:val="00B80DD4"/>
    <w:rsid w:val="00B823B3"/>
    <w:rsid w:val="00B87539"/>
    <w:rsid w:val="00B915CA"/>
    <w:rsid w:val="00B91734"/>
    <w:rsid w:val="00B96B6D"/>
    <w:rsid w:val="00BA11ED"/>
    <w:rsid w:val="00BA4471"/>
    <w:rsid w:val="00BB10E8"/>
    <w:rsid w:val="00BB16AC"/>
    <w:rsid w:val="00BB35B4"/>
    <w:rsid w:val="00BB64A8"/>
    <w:rsid w:val="00BB65ED"/>
    <w:rsid w:val="00BC237C"/>
    <w:rsid w:val="00BD1E10"/>
    <w:rsid w:val="00BD5DD1"/>
    <w:rsid w:val="00BE3C9F"/>
    <w:rsid w:val="00BE4A8F"/>
    <w:rsid w:val="00BF1A2A"/>
    <w:rsid w:val="00BF32D6"/>
    <w:rsid w:val="00C00C1B"/>
    <w:rsid w:val="00C0216C"/>
    <w:rsid w:val="00C10711"/>
    <w:rsid w:val="00C1251E"/>
    <w:rsid w:val="00C137FF"/>
    <w:rsid w:val="00C13F0F"/>
    <w:rsid w:val="00C164EA"/>
    <w:rsid w:val="00C26720"/>
    <w:rsid w:val="00C31120"/>
    <w:rsid w:val="00C4309D"/>
    <w:rsid w:val="00C44EEB"/>
    <w:rsid w:val="00C47E6B"/>
    <w:rsid w:val="00C505D2"/>
    <w:rsid w:val="00C51CD7"/>
    <w:rsid w:val="00C53F20"/>
    <w:rsid w:val="00C57D40"/>
    <w:rsid w:val="00C62D7D"/>
    <w:rsid w:val="00C6528A"/>
    <w:rsid w:val="00C679BC"/>
    <w:rsid w:val="00C7376D"/>
    <w:rsid w:val="00C73F3A"/>
    <w:rsid w:val="00C85220"/>
    <w:rsid w:val="00C8550E"/>
    <w:rsid w:val="00C8683E"/>
    <w:rsid w:val="00C93758"/>
    <w:rsid w:val="00CA2AA7"/>
    <w:rsid w:val="00CA6A99"/>
    <w:rsid w:val="00CB403C"/>
    <w:rsid w:val="00CC18CF"/>
    <w:rsid w:val="00CC2AD7"/>
    <w:rsid w:val="00CC5304"/>
    <w:rsid w:val="00CC67B1"/>
    <w:rsid w:val="00CD310D"/>
    <w:rsid w:val="00CD371E"/>
    <w:rsid w:val="00CD795E"/>
    <w:rsid w:val="00CE13E3"/>
    <w:rsid w:val="00CE1E68"/>
    <w:rsid w:val="00CE2FFF"/>
    <w:rsid w:val="00CE50D5"/>
    <w:rsid w:val="00CE5E91"/>
    <w:rsid w:val="00CE7A34"/>
    <w:rsid w:val="00CE7B5E"/>
    <w:rsid w:val="00CF05C9"/>
    <w:rsid w:val="00CF33E6"/>
    <w:rsid w:val="00CF6245"/>
    <w:rsid w:val="00CF7C36"/>
    <w:rsid w:val="00D0520F"/>
    <w:rsid w:val="00D0689A"/>
    <w:rsid w:val="00D06C81"/>
    <w:rsid w:val="00D06DD5"/>
    <w:rsid w:val="00D10A9D"/>
    <w:rsid w:val="00D10FF6"/>
    <w:rsid w:val="00D144D7"/>
    <w:rsid w:val="00D2010D"/>
    <w:rsid w:val="00D250DB"/>
    <w:rsid w:val="00D276EB"/>
    <w:rsid w:val="00D31831"/>
    <w:rsid w:val="00D32488"/>
    <w:rsid w:val="00D3670D"/>
    <w:rsid w:val="00D3716E"/>
    <w:rsid w:val="00D3732C"/>
    <w:rsid w:val="00D37C3D"/>
    <w:rsid w:val="00D5054C"/>
    <w:rsid w:val="00D50F44"/>
    <w:rsid w:val="00D566DD"/>
    <w:rsid w:val="00D60B36"/>
    <w:rsid w:val="00D61369"/>
    <w:rsid w:val="00D6455A"/>
    <w:rsid w:val="00D64BB6"/>
    <w:rsid w:val="00D65410"/>
    <w:rsid w:val="00D710DC"/>
    <w:rsid w:val="00D7328B"/>
    <w:rsid w:val="00D76ECE"/>
    <w:rsid w:val="00D76F40"/>
    <w:rsid w:val="00D805B2"/>
    <w:rsid w:val="00D81E37"/>
    <w:rsid w:val="00D83578"/>
    <w:rsid w:val="00D842F8"/>
    <w:rsid w:val="00D84C65"/>
    <w:rsid w:val="00D90DE0"/>
    <w:rsid w:val="00D9227C"/>
    <w:rsid w:val="00D94167"/>
    <w:rsid w:val="00D95705"/>
    <w:rsid w:val="00DA1191"/>
    <w:rsid w:val="00DA1BD9"/>
    <w:rsid w:val="00DA548B"/>
    <w:rsid w:val="00DA73AB"/>
    <w:rsid w:val="00DB1521"/>
    <w:rsid w:val="00DB2689"/>
    <w:rsid w:val="00DB60A5"/>
    <w:rsid w:val="00DC0D21"/>
    <w:rsid w:val="00DC26AA"/>
    <w:rsid w:val="00DC2E67"/>
    <w:rsid w:val="00DC7382"/>
    <w:rsid w:val="00DD02F5"/>
    <w:rsid w:val="00DD1DD2"/>
    <w:rsid w:val="00DD569A"/>
    <w:rsid w:val="00DD5C87"/>
    <w:rsid w:val="00DE0390"/>
    <w:rsid w:val="00DE0FF1"/>
    <w:rsid w:val="00DE3EC1"/>
    <w:rsid w:val="00DE4567"/>
    <w:rsid w:val="00DE75BA"/>
    <w:rsid w:val="00DF17D4"/>
    <w:rsid w:val="00DF189E"/>
    <w:rsid w:val="00DF1CB6"/>
    <w:rsid w:val="00DF212A"/>
    <w:rsid w:val="00DF347F"/>
    <w:rsid w:val="00DF4319"/>
    <w:rsid w:val="00DF7139"/>
    <w:rsid w:val="00E05BDD"/>
    <w:rsid w:val="00E11D20"/>
    <w:rsid w:val="00E166A5"/>
    <w:rsid w:val="00E21962"/>
    <w:rsid w:val="00E22B28"/>
    <w:rsid w:val="00E23381"/>
    <w:rsid w:val="00E273A1"/>
    <w:rsid w:val="00E3369E"/>
    <w:rsid w:val="00E35218"/>
    <w:rsid w:val="00E40D08"/>
    <w:rsid w:val="00E47576"/>
    <w:rsid w:val="00E50212"/>
    <w:rsid w:val="00E51555"/>
    <w:rsid w:val="00E57E83"/>
    <w:rsid w:val="00E62919"/>
    <w:rsid w:val="00E6585B"/>
    <w:rsid w:val="00E70642"/>
    <w:rsid w:val="00E72E5E"/>
    <w:rsid w:val="00E7697E"/>
    <w:rsid w:val="00E86232"/>
    <w:rsid w:val="00EA4909"/>
    <w:rsid w:val="00EA4B7E"/>
    <w:rsid w:val="00EB04E6"/>
    <w:rsid w:val="00EB14FD"/>
    <w:rsid w:val="00EB1CE5"/>
    <w:rsid w:val="00EB4196"/>
    <w:rsid w:val="00EB7E84"/>
    <w:rsid w:val="00EC02DF"/>
    <w:rsid w:val="00EC06DD"/>
    <w:rsid w:val="00EC22C2"/>
    <w:rsid w:val="00EC3F1B"/>
    <w:rsid w:val="00EC436D"/>
    <w:rsid w:val="00EC79BB"/>
    <w:rsid w:val="00EC7BA9"/>
    <w:rsid w:val="00ED0C93"/>
    <w:rsid w:val="00ED4644"/>
    <w:rsid w:val="00ED5E56"/>
    <w:rsid w:val="00ED7E6B"/>
    <w:rsid w:val="00EF0199"/>
    <w:rsid w:val="00EF4AEB"/>
    <w:rsid w:val="00EF5A08"/>
    <w:rsid w:val="00F05E57"/>
    <w:rsid w:val="00F06858"/>
    <w:rsid w:val="00F06FDC"/>
    <w:rsid w:val="00F07744"/>
    <w:rsid w:val="00F07C8D"/>
    <w:rsid w:val="00F10E74"/>
    <w:rsid w:val="00F12C2D"/>
    <w:rsid w:val="00F16E96"/>
    <w:rsid w:val="00F23354"/>
    <w:rsid w:val="00F23419"/>
    <w:rsid w:val="00F23A7C"/>
    <w:rsid w:val="00F23E5D"/>
    <w:rsid w:val="00F26929"/>
    <w:rsid w:val="00F30116"/>
    <w:rsid w:val="00F33A71"/>
    <w:rsid w:val="00F359F3"/>
    <w:rsid w:val="00F35ECF"/>
    <w:rsid w:val="00F37F59"/>
    <w:rsid w:val="00F4015F"/>
    <w:rsid w:val="00F40E74"/>
    <w:rsid w:val="00F41642"/>
    <w:rsid w:val="00F423A7"/>
    <w:rsid w:val="00F4393D"/>
    <w:rsid w:val="00F45B9E"/>
    <w:rsid w:val="00F5202A"/>
    <w:rsid w:val="00F52639"/>
    <w:rsid w:val="00F52E16"/>
    <w:rsid w:val="00F535F3"/>
    <w:rsid w:val="00F53DAF"/>
    <w:rsid w:val="00F627E5"/>
    <w:rsid w:val="00F6537F"/>
    <w:rsid w:val="00F7074D"/>
    <w:rsid w:val="00F70C38"/>
    <w:rsid w:val="00F8216F"/>
    <w:rsid w:val="00F83D94"/>
    <w:rsid w:val="00F844DB"/>
    <w:rsid w:val="00F854DE"/>
    <w:rsid w:val="00F87797"/>
    <w:rsid w:val="00F970B4"/>
    <w:rsid w:val="00F974D9"/>
    <w:rsid w:val="00FA441D"/>
    <w:rsid w:val="00FA471C"/>
    <w:rsid w:val="00FA478E"/>
    <w:rsid w:val="00FA5A79"/>
    <w:rsid w:val="00FA7856"/>
    <w:rsid w:val="00FB30F9"/>
    <w:rsid w:val="00FC0DCE"/>
    <w:rsid w:val="00FC4731"/>
    <w:rsid w:val="00FC473A"/>
    <w:rsid w:val="00FC5692"/>
    <w:rsid w:val="00FC61EF"/>
    <w:rsid w:val="00FC69A7"/>
    <w:rsid w:val="00FD5FAC"/>
    <w:rsid w:val="00FE2D1A"/>
    <w:rsid w:val="00FE3749"/>
    <w:rsid w:val="00FE698C"/>
    <w:rsid w:val="00FE7FF3"/>
    <w:rsid w:val="00FF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0F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4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ParagraphFontParaCharChar">
    <w:name w:val="Default Paragraph Font Para Char Char Знак Знак Знак Знак"/>
    <w:basedOn w:val="a"/>
    <w:rsid w:val="000B7B5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E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3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3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0F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4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ParagraphFontParaCharChar">
    <w:name w:val="Default Paragraph Font Para Char Char Знак Знак Знак Знак"/>
    <w:basedOn w:val="a"/>
    <w:rsid w:val="000B7B5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E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3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3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E9C7-9240-40EB-98DE-890B4A35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51</Pages>
  <Words>8681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</cp:revision>
  <cp:lastPrinted>2016-10-03T05:14:00Z</cp:lastPrinted>
  <dcterms:created xsi:type="dcterms:W3CDTF">2016-11-25T10:27:00Z</dcterms:created>
  <dcterms:modified xsi:type="dcterms:W3CDTF">2016-11-28T06:42:00Z</dcterms:modified>
</cp:coreProperties>
</file>